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79AC" w14:textId="10B14F78" w:rsidR="009E4960" w:rsidRPr="00751167" w:rsidRDefault="009D6CE4">
      <w:pPr>
        <w:ind w:left="734"/>
        <w:rPr>
          <w:rFonts w:ascii="Arial" w:hAnsi="Arial" w:cs="Arial"/>
          <w:sz w:val="20"/>
        </w:rPr>
      </w:pPr>
      <w:r w:rsidRPr="00751167">
        <w:rPr>
          <w:rFonts w:ascii="Arial" w:hAnsi="Arial" w:cs="Arial"/>
          <w:spacing w:val="90"/>
          <w:position w:val="16"/>
          <w:sz w:val="20"/>
        </w:rPr>
        <w:t xml:space="preserve"> </w:t>
      </w:r>
    </w:p>
    <w:p w14:paraId="320A79AD" w14:textId="77777777" w:rsidR="009E4960" w:rsidRPr="00751167" w:rsidRDefault="009D6CE4" w:rsidP="0066085A">
      <w:pPr>
        <w:ind w:left="826" w:right="7771"/>
        <w:rPr>
          <w:rFonts w:ascii="Arial" w:hAnsi="Arial" w:cs="Arial"/>
          <w:sz w:val="16"/>
        </w:rPr>
      </w:pPr>
      <w:r w:rsidRPr="00751167">
        <w:rPr>
          <w:rFonts w:ascii="Arial" w:hAnsi="Arial" w:cs="Arial"/>
          <w:w w:val="105"/>
          <w:sz w:val="16"/>
        </w:rPr>
        <w:t>Department of Facilities &amp; Construction 835 North Rush Street</w:t>
      </w:r>
    </w:p>
    <w:p w14:paraId="320A79AE" w14:textId="77777777" w:rsidR="009E4960" w:rsidRPr="00751167" w:rsidRDefault="009D6CE4" w:rsidP="0066085A">
      <w:pPr>
        <w:ind w:left="826"/>
        <w:rPr>
          <w:rFonts w:ascii="Arial" w:hAnsi="Arial" w:cs="Arial"/>
          <w:sz w:val="16"/>
        </w:rPr>
      </w:pPr>
      <w:r w:rsidRPr="00751167">
        <w:rPr>
          <w:rFonts w:ascii="Arial" w:hAnsi="Arial" w:cs="Arial"/>
          <w:sz w:val="16"/>
        </w:rPr>
        <w:t>Chicago, IL 60611-2030</w:t>
      </w:r>
    </w:p>
    <w:p w14:paraId="320A79AF" w14:textId="77777777" w:rsidR="009E4960" w:rsidRPr="0066085A" w:rsidRDefault="009E4960">
      <w:pPr>
        <w:pStyle w:val="BodyText"/>
        <w:rPr>
          <w:rFonts w:ascii="Arial" w:hAnsi="Arial" w:cs="Arial"/>
          <w:sz w:val="22"/>
          <w:szCs w:val="22"/>
        </w:rPr>
      </w:pPr>
    </w:p>
    <w:p w14:paraId="320A79B1" w14:textId="77777777" w:rsidR="009E4960" w:rsidRPr="0066085A" w:rsidRDefault="009E4960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320A79B2" w14:textId="77777777" w:rsidR="009E4960" w:rsidRPr="00F723FA" w:rsidRDefault="009D6CE4">
      <w:pPr>
        <w:spacing w:before="83"/>
        <w:ind w:left="1857" w:right="2576"/>
        <w:jc w:val="center"/>
        <w:rPr>
          <w:rFonts w:ascii="Arial" w:hAnsi="Arial" w:cs="Arial"/>
          <w:b/>
          <w:color w:val="D71620"/>
          <w:sz w:val="40"/>
        </w:rPr>
      </w:pPr>
      <w:r w:rsidRPr="00F723FA">
        <w:rPr>
          <w:rFonts w:ascii="Arial" w:hAnsi="Arial" w:cs="Arial"/>
          <w:b/>
          <w:color w:val="D71620"/>
          <w:sz w:val="40"/>
        </w:rPr>
        <w:t>NOTICE</w:t>
      </w:r>
    </w:p>
    <w:p w14:paraId="320A79B3" w14:textId="77777777" w:rsidR="009E4960" w:rsidRPr="0066085A" w:rsidRDefault="009E4960">
      <w:pPr>
        <w:pStyle w:val="BodyText"/>
        <w:spacing w:before="1"/>
        <w:rPr>
          <w:rFonts w:ascii="Arial" w:hAnsi="Arial" w:cs="Arial"/>
          <w:b/>
          <w:sz w:val="22"/>
          <w:szCs w:val="22"/>
        </w:rPr>
      </w:pPr>
    </w:p>
    <w:p w14:paraId="320A79B4" w14:textId="77777777" w:rsidR="009E4960" w:rsidRPr="0066085A" w:rsidRDefault="009D6CE4">
      <w:pPr>
        <w:pStyle w:val="Heading2"/>
        <w:ind w:left="1926" w:right="2576"/>
        <w:jc w:val="center"/>
        <w:rPr>
          <w:rFonts w:ascii="Arial" w:hAnsi="Arial" w:cs="Arial"/>
          <w:sz w:val="22"/>
          <w:szCs w:val="22"/>
        </w:rPr>
      </w:pPr>
      <w:r w:rsidRPr="0066085A">
        <w:rPr>
          <w:rFonts w:ascii="Arial" w:hAnsi="Arial" w:cs="Arial"/>
          <w:sz w:val="22"/>
          <w:szCs w:val="22"/>
        </w:rPr>
        <w:t>TO ALL CONTRACTORS SEEKING ARCHDIOCESAN CONSTRUCTION WORK</w:t>
      </w:r>
    </w:p>
    <w:p w14:paraId="320A79B5" w14:textId="77777777" w:rsidR="009E4960" w:rsidRPr="0066085A" w:rsidRDefault="009E4960">
      <w:pPr>
        <w:pStyle w:val="BodyText"/>
        <w:rPr>
          <w:rFonts w:ascii="Arial" w:hAnsi="Arial" w:cs="Arial"/>
          <w:b/>
          <w:sz w:val="30"/>
        </w:rPr>
      </w:pPr>
    </w:p>
    <w:p w14:paraId="320A79B7" w14:textId="45523A51" w:rsidR="009E4960" w:rsidRPr="0066085A" w:rsidRDefault="00F723FA">
      <w:pPr>
        <w:pStyle w:val="BodyText"/>
        <w:ind w:left="719" w:right="15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6CE4" w:rsidRPr="0066085A">
        <w:rPr>
          <w:rFonts w:ascii="Arial" w:hAnsi="Arial" w:cs="Arial"/>
          <w:sz w:val="22"/>
          <w:szCs w:val="22"/>
        </w:rPr>
        <w:t xml:space="preserve">o provide construction services to the Archdiocese of Chicago, please review and </w:t>
      </w:r>
      <w:r w:rsidR="009D6CE4" w:rsidRPr="0066085A">
        <w:rPr>
          <w:rFonts w:ascii="Arial" w:hAnsi="Arial" w:cs="Arial"/>
          <w:sz w:val="22"/>
          <w:szCs w:val="22"/>
        </w:rPr>
        <w:t>s</w:t>
      </w:r>
      <w:r w:rsidR="009D6CE4" w:rsidRPr="0066085A">
        <w:rPr>
          <w:rFonts w:ascii="Arial" w:hAnsi="Arial" w:cs="Arial"/>
          <w:sz w:val="22"/>
          <w:szCs w:val="22"/>
        </w:rPr>
        <w:t>ubmit the following Contractor’s Pre-Qualification Statement, review and submit all documentation as requested on the Pre-qualification Checklist, complete and subm</w:t>
      </w:r>
      <w:r w:rsidR="009D6CE4" w:rsidRPr="0066085A">
        <w:rPr>
          <w:rFonts w:ascii="Arial" w:hAnsi="Arial" w:cs="Arial"/>
          <w:sz w:val="22"/>
          <w:szCs w:val="22"/>
        </w:rPr>
        <w:t>it the AIA A305 Contractor Qualification form with all supplemental backup documentation and a copy of your reviewed financial statement (all as noted in the AIA A305) and current insurance certificate</w:t>
      </w:r>
      <w:r w:rsidR="009D6CE4" w:rsidRPr="0066085A">
        <w:rPr>
          <w:rFonts w:ascii="Arial" w:hAnsi="Arial" w:cs="Arial"/>
          <w:sz w:val="22"/>
          <w:szCs w:val="22"/>
        </w:rPr>
        <w:t xml:space="preserve">. Please use the </w:t>
      </w:r>
      <w:r w:rsidR="00625C1D">
        <w:rPr>
          <w:rFonts w:ascii="Arial" w:hAnsi="Arial" w:cs="Arial"/>
          <w:sz w:val="22"/>
          <w:szCs w:val="22"/>
        </w:rPr>
        <w:t>included</w:t>
      </w:r>
      <w:r w:rsidR="009D6CE4" w:rsidRPr="0066085A">
        <w:rPr>
          <w:rFonts w:ascii="Arial" w:hAnsi="Arial" w:cs="Arial"/>
          <w:sz w:val="22"/>
          <w:szCs w:val="22"/>
        </w:rPr>
        <w:t xml:space="preserve"> contractor pre-qualification submission checklist as your guide</w:t>
      </w:r>
      <w:r w:rsidR="00625C1D">
        <w:rPr>
          <w:rFonts w:ascii="Arial" w:hAnsi="Arial" w:cs="Arial"/>
          <w:sz w:val="22"/>
          <w:szCs w:val="22"/>
        </w:rPr>
        <w:t>,</w:t>
      </w:r>
      <w:r w:rsidR="009D6CE4" w:rsidRPr="0066085A">
        <w:rPr>
          <w:rFonts w:ascii="Arial" w:hAnsi="Arial" w:cs="Arial"/>
          <w:sz w:val="22"/>
          <w:szCs w:val="22"/>
        </w:rPr>
        <w:t xml:space="preserve"> and provide notes where you may think additional information</w:t>
      </w:r>
      <w:r w:rsidR="009D6CE4" w:rsidRPr="0066085A">
        <w:rPr>
          <w:rFonts w:ascii="Arial" w:hAnsi="Arial" w:cs="Arial"/>
          <w:sz w:val="22"/>
          <w:szCs w:val="22"/>
        </w:rPr>
        <w:t xml:space="preserve"> may be helpful during the review process.</w:t>
      </w:r>
    </w:p>
    <w:p w14:paraId="320A79B8" w14:textId="77777777" w:rsidR="009E4960" w:rsidRPr="0066085A" w:rsidRDefault="009E4960">
      <w:pPr>
        <w:pStyle w:val="BodyText"/>
        <w:rPr>
          <w:rFonts w:ascii="Arial" w:hAnsi="Arial" w:cs="Arial"/>
          <w:sz w:val="22"/>
          <w:szCs w:val="22"/>
        </w:rPr>
      </w:pPr>
    </w:p>
    <w:p w14:paraId="320A79B9" w14:textId="3A4F8962" w:rsidR="009E4960" w:rsidRPr="0066085A" w:rsidRDefault="009D6CE4">
      <w:pPr>
        <w:pStyle w:val="BodyText"/>
        <w:ind w:left="719" w:right="1577"/>
        <w:rPr>
          <w:rFonts w:ascii="Arial" w:hAnsi="Arial" w:cs="Arial"/>
          <w:sz w:val="22"/>
          <w:szCs w:val="22"/>
        </w:rPr>
      </w:pPr>
      <w:r w:rsidRPr="0066085A">
        <w:rPr>
          <w:rFonts w:ascii="Arial" w:hAnsi="Arial" w:cs="Arial"/>
          <w:b/>
          <w:sz w:val="22"/>
          <w:szCs w:val="22"/>
        </w:rPr>
        <w:t xml:space="preserve">NOTE: </w:t>
      </w:r>
      <w:r w:rsidRPr="0066085A">
        <w:rPr>
          <w:rFonts w:ascii="Arial" w:hAnsi="Arial" w:cs="Arial"/>
          <w:sz w:val="22"/>
          <w:szCs w:val="22"/>
          <w:u w:val="single"/>
        </w:rPr>
        <w:t xml:space="preserve">Please combine your documents into </w:t>
      </w:r>
      <w:r w:rsidR="00EF6EA1">
        <w:rPr>
          <w:rFonts w:ascii="Arial" w:hAnsi="Arial" w:cs="Arial"/>
          <w:sz w:val="22"/>
          <w:szCs w:val="22"/>
          <w:u w:val="single"/>
        </w:rPr>
        <w:t>one</w:t>
      </w:r>
      <w:r w:rsidRPr="0066085A">
        <w:rPr>
          <w:rFonts w:ascii="Arial" w:hAnsi="Arial" w:cs="Arial"/>
          <w:sz w:val="22"/>
          <w:szCs w:val="22"/>
          <w:u w:val="single"/>
        </w:rPr>
        <w:t xml:space="preserve"> file to upload</w:t>
      </w:r>
      <w:r w:rsidRPr="0066085A">
        <w:rPr>
          <w:rFonts w:ascii="Arial" w:hAnsi="Arial" w:cs="Arial"/>
          <w:sz w:val="22"/>
          <w:szCs w:val="22"/>
        </w:rPr>
        <w:t xml:space="preserve"> via the Vendor Pre-</w:t>
      </w:r>
      <w:proofErr w:type="spellStart"/>
      <w:r w:rsidRPr="0066085A">
        <w:rPr>
          <w:rFonts w:ascii="Arial" w:hAnsi="Arial" w:cs="Arial"/>
          <w:sz w:val="22"/>
          <w:szCs w:val="22"/>
        </w:rPr>
        <w:t>Qual</w:t>
      </w:r>
      <w:proofErr w:type="spellEnd"/>
      <w:r w:rsidRPr="0066085A">
        <w:rPr>
          <w:rFonts w:ascii="Arial" w:hAnsi="Arial" w:cs="Arial"/>
          <w:sz w:val="22"/>
          <w:szCs w:val="22"/>
        </w:rPr>
        <w:t xml:space="preserve"> Submission Link. </w:t>
      </w:r>
      <w:hyperlink r:id="rId7">
        <w:r w:rsidRPr="0066085A">
          <w:rPr>
            <w:rFonts w:ascii="Arial" w:hAnsi="Arial" w:cs="Arial"/>
            <w:sz w:val="22"/>
            <w:szCs w:val="22"/>
          </w:rPr>
          <w:t>Please use the number</w:t>
        </w:r>
        <w:r w:rsidRPr="0066085A">
          <w:rPr>
            <w:rFonts w:ascii="Arial" w:hAnsi="Arial" w:cs="Arial"/>
            <w:sz w:val="22"/>
            <w:szCs w:val="22"/>
          </w:rPr>
          <w:t xml:space="preserve">ed </w:t>
        </w:r>
      </w:hyperlink>
      <w:r w:rsidRPr="0066085A">
        <w:rPr>
          <w:rFonts w:ascii="Arial" w:hAnsi="Arial" w:cs="Arial"/>
          <w:sz w:val="22"/>
          <w:szCs w:val="22"/>
        </w:rPr>
        <w:t>order of the Pre-</w:t>
      </w:r>
      <w:proofErr w:type="spellStart"/>
      <w:r w:rsidRPr="0066085A">
        <w:rPr>
          <w:rFonts w:ascii="Arial" w:hAnsi="Arial" w:cs="Arial"/>
          <w:sz w:val="22"/>
          <w:szCs w:val="22"/>
        </w:rPr>
        <w:t>Qual</w:t>
      </w:r>
      <w:proofErr w:type="spellEnd"/>
      <w:r w:rsidRPr="0066085A">
        <w:rPr>
          <w:rFonts w:ascii="Arial" w:hAnsi="Arial" w:cs="Arial"/>
          <w:sz w:val="22"/>
          <w:szCs w:val="22"/>
        </w:rPr>
        <w:t xml:space="preserve"> Checklist as your guide for how to organize your pages for submission. Please place your completed copy of the Pre-</w:t>
      </w:r>
      <w:proofErr w:type="spellStart"/>
      <w:r w:rsidRPr="0066085A">
        <w:rPr>
          <w:rFonts w:ascii="Arial" w:hAnsi="Arial" w:cs="Arial"/>
          <w:sz w:val="22"/>
          <w:szCs w:val="22"/>
        </w:rPr>
        <w:t>Qual</w:t>
      </w:r>
      <w:proofErr w:type="spellEnd"/>
      <w:r w:rsidRPr="0066085A">
        <w:rPr>
          <w:rFonts w:ascii="Arial" w:hAnsi="Arial" w:cs="Arial"/>
          <w:sz w:val="22"/>
          <w:szCs w:val="22"/>
        </w:rPr>
        <w:t xml:space="preserve"> Checklist as the 1st page and the signed pre-qualification statement as the </w:t>
      </w:r>
      <w:r w:rsidR="00F97C83">
        <w:rPr>
          <w:rFonts w:ascii="Arial" w:hAnsi="Arial" w:cs="Arial"/>
          <w:sz w:val="22"/>
          <w:szCs w:val="22"/>
        </w:rPr>
        <w:t>second</w:t>
      </w:r>
      <w:r w:rsidRPr="0066085A">
        <w:rPr>
          <w:rFonts w:ascii="Arial" w:hAnsi="Arial" w:cs="Arial"/>
          <w:sz w:val="22"/>
          <w:szCs w:val="22"/>
        </w:rPr>
        <w:t xml:space="preserve"> page of your file.</w:t>
      </w:r>
    </w:p>
    <w:p w14:paraId="320A79BA" w14:textId="77777777" w:rsidR="009E4960" w:rsidRPr="0066085A" w:rsidRDefault="009E4960">
      <w:pPr>
        <w:pStyle w:val="BodyText"/>
        <w:rPr>
          <w:rFonts w:ascii="Arial" w:hAnsi="Arial" w:cs="Arial"/>
          <w:sz w:val="22"/>
          <w:szCs w:val="22"/>
        </w:rPr>
      </w:pPr>
    </w:p>
    <w:p w14:paraId="320A79BC" w14:textId="1856599C" w:rsidR="009E4960" w:rsidRPr="0066085A" w:rsidRDefault="009D6CE4" w:rsidP="00EF6EA1">
      <w:pPr>
        <w:pStyle w:val="BodyText"/>
        <w:ind w:left="719" w:right="1822"/>
        <w:rPr>
          <w:rFonts w:ascii="Arial" w:hAnsi="Arial" w:cs="Arial"/>
          <w:sz w:val="22"/>
          <w:szCs w:val="22"/>
        </w:rPr>
      </w:pPr>
      <w:r w:rsidRPr="0066085A">
        <w:rPr>
          <w:rFonts w:ascii="Arial" w:hAnsi="Arial" w:cs="Arial"/>
          <w:sz w:val="22"/>
          <w:szCs w:val="22"/>
        </w:rPr>
        <w:t xml:space="preserve">Return all </w:t>
      </w:r>
      <w:r w:rsidRPr="0066085A">
        <w:rPr>
          <w:rFonts w:ascii="Arial" w:hAnsi="Arial" w:cs="Arial"/>
          <w:sz w:val="22"/>
          <w:szCs w:val="22"/>
        </w:rPr>
        <w:t>forms and supporting documents to the Facilities and Construction Department via digital upload to Vendor Pre-</w:t>
      </w:r>
      <w:proofErr w:type="spellStart"/>
      <w:r w:rsidRPr="0066085A">
        <w:rPr>
          <w:rFonts w:ascii="Arial" w:hAnsi="Arial" w:cs="Arial"/>
          <w:sz w:val="22"/>
          <w:szCs w:val="22"/>
        </w:rPr>
        <w:t>Qual</w:t>
      </w:r>
      <w:proofErr w:type="spellEnd"/>
      <w:r w:rsidRPr="0066085A">
        <w:rPr>
          <w:rFonts w:ascii="Arial" w:hAnsi="Arial" w:cs="Arial"/>
          <w:sz w:val="22"/>
          <w:szCs w:val="22"/>
        </w:rPr>
        <w:t xml:space="preserve"> Submission</w:t>
      </w:r>
      <w:r w:rsidR="00EF6EA1">
        <w:rPr>
          <w:rFonts w:ascii="Arial" w:hAnsi="Arial" w:cs="Arial"/>
          <w:sz w:val="22"/>
          <w:szCs w:val="22"/>
        </w:rPr>
        <w:t xml:space="preserve">, </w:t>
      </w:r>
      <w:r w:rsidRPr="0066085A">
        <w:rPr>
          <w:rFonts w:ascii="Arial" w:hAnsi="Arial" w:cs="Arial"/>
          <w:sz w:val="22"/>
          <w:szCs w:val="22"/>
        </w:rPr>
        <w:t xml:space="preserve">or </w:t>
      </w:r>
      <w:r w:rsidRPr="0066085A">
        <w:rPr>
          <w:rFonts w:ascii="Arial" w:hAnsi="Arial" w:cs="Arial"/>
          <w:sz w:val="22"/>
          <w:szCs w:val="22"/>
        </w:rPr>
        <w:t>fax to 312</w:t>
      </w:r>
      <w:r w:rsidR="00EF6EA1">
        <w:rPr>
          <w:rFonts w:ascii="Arial" w:hAnsi="Arial" w:cs="Arial"/>
          <w:sz w:val="22"/>
          <w:szCs w:val="22"/>
        </w:rPr>
        <w:t>.</w:t>
      </w:r>
      <w:r w:rsidRPr="0066085A">
        <w:rPr>
          <w:rFonts w:ascii="Arial" w:hAnsi="Arial" w:cs="Arial"/>
          <w:sz w:val="22"/>
          <w:szCs w:val="22"/>
        </w:rPr>
        <w:t>534</w:t>
      </w:r>
      <w:r w:rsidR="00EF6EA1">
        <w:rPr>
          <w:rFonts w:ascii="Arial" w:hAnsi="Arial" w:cs="Arial"/>
          <w:sz w:val="22"/>
          <w:szCs w:val="22"/>
        </w:rPr>
        <w:t>.</w:t>
      </w:r>
      <w:r w:rsidRPr="0066085A">
        <w:rPr>
          <w:rFonts w:ascii="Arial" w:hAnsi="Arial" w:cs="Arial"/>
          <w:sz w:val="22"/>
          <w:szCs w:val="22"/>
        </w:rPr>
        <w:t>9805.</w:t>
      </w:r>
    </w:p>
    <w:p w14:paraId="320A79BD" w14:textId="77777777" w:rsidR="009E4960" w:rsidRPr="0066085A" w:rsidRDefault="009E4960">
      <w:pPr>
        <w:pStyle w:val="BodyText"/>
        <w:rPr>
          <w:rFonts w:ascii="Arial" w:hAnsi="Arial" w:cs="Arial"/>
          <w:sz w:val="22"/>
          <w:szCs w:val="22"/>
        </w:rPr>
      </w:pPr>
    </w:p>
    <w:p w14:paraId="320A79BE" w14:textId="329729EF" w:rsidR="009E4960" w:rsidRPr="0066085A" w:rsidRDefault="009D6CE4">
      <w:pPr>
        <w:pStyle w:val="BodyText"/>
        <w:ind w:left="719" w:right="1656"/>
        <w:rPr>
          <w:rFonts w:ascii="Arial" w:hAnsi="Arial" w:cs="Arial"/>
          <w:sz w:val="22"/>
          <w:szCs w:val="22"/>
        </w:rPr>
      </w:pPr>
      <w:r w:rsidRPr="0066085A">
        <w:rPr>
          <w:rFonts w:ascii="Arial" w:hAnsi="Arial" w:cs="Arial"/>
          <w:sz w:val="22"/>
          <w:szCs w:val="22"/>
        </w:rPr>
        <w:t xml:space="preserve">The submission will come into the review que and once reviewed, we will notify you via email of your submission status. Please allow </w:t>
      </w:r>
      <w:r w:rsidR="00F97C83">
        <w:rPr>
          <w:rFonts w:ascii="Arial" w:hAnsi="Arial" w:cs="Arial"/>
          <w:sz w:val="22"/>
          <w:szCs w:val="22"/>
        </w:rPr>
        <w:t>two</w:t>
      </w:r>
      <w:r w:rsidRPr="0066085A">
        <w:rPr>
          <w:rFonts w:ascii="Arial" w:hAnsi="Arial" w:cs="Arial"/>
          <w:sz w:val="22"/>
          <w:szCs w:val="22"/>
        </w:rPr>
        <w:t xml:space="preserve"> weeks prior to contacting the department for an update.</w:t>
      </w:r>
    </w:p>
    <w:p w14:paraId="320A79BF" w14:textId="77777777" w:rsidR="009E4960" w:rsidRPr="0066085A" w:rsidRDefault="009E4960">
      <w:pPr>
        <w:pStyle w:val="BodyText"/>
        <w:rPr>
          <w:rFonts w:ascii="Arial" w:hAnsi="Arial" w:cs="Arial"/>
          <w:sz w:val="22"/>
          <w:szCs w:val="22"/>
        </w:rPr>
      </w:pPr>
    </w:p>
    <w:p w14:paraId="320A79C8" w14:textId="2A44C4C7" w:rsidR="009E4960" w:rsidRPr="00F97C83" w:rsidRDefault="009D6CE4" w:rsidP="00F97C83">
      <w:pPr>
        <w:pStyle w:val="BodyText"/>
        <w:ind w:left="719" w:right="1623"/>
        <w:rPr>
          <w:rFonts w:ascii="Arial" w:hAnsi="Arial" w:cs="Arial"/>
          <w:sz w:val="22"/>
          <w:szCs w:val="22"/>
        </w:rPr>
      </w:pPr>
      <w:r w:rsidRPr="0066085A">
        <w:rPr>
          <w:rFonts w:ascii="Arial" w:hAnsi="Arial" w:cs="Arial"/>
          <w:sz w:val="22"/>
          <w:szCs w:val="22"/>
        </w:rPr>
        <w:t>If you have any questions, please email the Archdiocese of Chica</w:t>
      </w:r>
      <w:r w:rsidRPr="0066085A">
        <w:rPr>
          <w:rFonts w:ascii="Arial" w:hAnsi="Arial" w:cs="Arial"/>
          <w:sz w:val="22"/>
          <w:szCs w:val="22"/>
        </w:rPr>
        <w:t xml:space="preserve">go Facilities and Construction Department at </w:t>
      </w:r>
      <w:hyperlink r:id="rId8">
        <w:r w:rsidRPr="0066085A">
          <w:rPr>
            <w:rFonts w:ascii="Arial" w:hAnsi="Arial" w:cs="Arial"/>
            <w:color w:val="0000FF"/>
            <w:sz w:val="22"/>
            <w:szCs w:val="22"/>
            <w:u w:val="single" w:color="0000FF"/>
          </w:rPr>
          <w:t>pre-qual@archchicago.org</w:t>
        </w:r>
        <w:r w:rsidRPr="0066085A">
          <w:rPr>
            <w:rFonts w:ascii="Arial" w:hAnsi="Arial" w:cs="Arial"/>
            <w:sz w:val="22"/>
            <w:szCs w:val="22"/>
          </w:rPr>
          <w:t>.</w:t>
        </w:r>
      </w:hyperlink>
    </w:p>
    <w:p w14:paraId="320A79C9" w14:textId="77777777" w:rsidR="009E4960" w:rsidRPr="0066085A" w:rsidRDefault="009E4960">
      <w:pPr>
        <w:rPr>
          <w:rFonts w:ascii="Arial" w:hAnsi="Arial" w:cs="Arial"/>
          <w:sz w:val="24"/>
        </w:rPr>
        <w:sectPr w:rsidR="009E4960" w:rsidRPr="0066085A">
          <w:headerReference w:type="default" r:id="rId9"/>
          <w:type w:val="continuous"/>
          <w:pgSz w:w="12240" w:h="15840"/>
          <w:pgMar w:top="820" w:right="0" w:bottom="280" w:left="720" w:header="720" w:footer="720" w:gutter="0"/>
          <w:cols w:space="720"/>
        </w:sectPr>
      </w:pPr>
    </w:p>
    <w:p w14:paraId="320A79CD" w14:textId="29F3DBC3" w:rsidR="009E4960" w:rsidRPr="0066085A" w:rsidRDefault="009E4960">
      <w:pPr>
        <w:pStyle w:val="BodyText"/>
        <w:rPr>
          <w:rFonts w:ascii="Arial" w:hAnsi="Arial" w:cs="Arial"/>
          <w:sz w:val="21"/>
        </w:rPr>
      </w:pPr>
    </w:p>
    <w:p w14:paraId="320A79CE" w14:textId="77777777" w:rsidR="009E4960" w:rsidRPr="00F97C83" w:rsidRDefault="009D6CE4" w:rsidP="006F4A8E">
      <w:pPr>
        <w:spacing w:before="110"/>
        <w:jc w:val="center"/>
        <w:rPr>
          <w:rFonts w:ascii="Arial" w:hAnsi="Arial" w:cs="Arial"/>
          <w:b/>
          <w:color w:val="D71620"/>
          <w:sz w:val="40"/>
          <w:szCs w:val="40"/>
        </w:rPr>
      </w:pPr>
      <w:r w:rsidRPr="00F97C83">
        <w:rPr>
          <w:rFonts w:ascii="Arial" w:hAnsi="Arial" w:cs="Arial"/>
          <w:b/>
          <w:color w:val="D71620"/>
          <w:sz w:val="40"/>
          <w:szCs w:val="40"/>
        </w:rPr>
        <w:t xml:space="preserve">CONTRACTOR PRE-QUALIFICATION </w:t>
      </w:r>
      <w:r w:rsidRPr="00F97C83">
        <w:rPr>
          <w:rFonts w:ascii="Arial" w:hAnsi="Arial" w:cs="Arial"/>
          <w:b/>
          <w:color w:val="D71620"/>
          <w:sz w:val="40"/>
          <w:szCs w:val="40"/>
        </w:rPr>
        <w:t>SUBMISSION CHECKLIST</w:t>
      </w:r>
    </w:p>
    <w:p w14:paraId="320A79CF" w14:textId="77777777" w:rsidR="009E4960" w:rsidRPr="0066085A" w:rsidRDefault="009E4960">
      <w:pPr>
        <w:pStyle w:val="BodyText"/>
        <w:rPr>
          <w:rFonts w:ascii="Arial" w:hAnsi="Arial" w:cs="Arial"/>
          <w:b/>
          <w:sz w:val="20"/>
        </w:rPr>
      </w:pPr>
    </w:p>
    <w:p w14:paraId="320A79D1" w14:textId="51246220" w:rsidR="009E4960" w:rsidRDefault="009E4960">
      <w:pPr>
        <w:rPr>
          <w:rFonts w:ascii="Arial" w:hAnsi="Arial" w:cs="Arial"/>
          <w:b/>
          <w:sz w:val="21"/>
          <w:szCs w:val="24"/>
        </w:rPr>
      </w:pPr>
    </w:p>
    <w:p w14:paraId="292F75BF" w14:textId="455CABF4" w:rsidR="0067062A" w:rsidRPr="00CB7BCB" w:rsidRDefault="0067062A" w:rsidP="00383F14">
      <w:pPr>
        <w:shd w:val="clear" w:color="auto" w:fill="FFFFFF"/>
        <w:ind w:left="720"/>
        <w:rPr>
          <w:rFonts w:ascii="Arial" w:hAnsi="Arial" w:cs="Arial"/>
          <w:b/>
        </w:rPr>
      </w:pPr>
      <w:r w:rsidRPr="00CB7BCB">
        <w:rPr>
          <w:rFonts w:ascii="Arial" w:hAnsi="Arial" w:cs="Arial"/>
          <w:b/>
        </w:rPr>
        <w:t>Company</w:t>
      </w:r>
      <w:r w:rsidR="00493D30" w:rsidRPr="00CB7BCB">
        <w:rPr>
          <w:rFonts w:ascii="Arial" w:hAnsi="Arial" w:cs="Arial"/>
          <w:b/>
        </w:rPr>
        <w:t xml:space="preserve">: </w:t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Pr="00CB7BCB">
        <w:rPr>
          <w:rFonts w:ascii="Arial" w:hAnsi="Arial" w:cs="Arial"/>
          <w:b/>
        </w:rPr>
        <w:t>Date</w:t>
      </w:r>
      <w:r w:rsidR="00493D30" w:rsidRPr="00CB7BCB">
        <w:rPr>
          <w:rFonts w:ascii="Arial" w:hAnsi="Arial" w:cs="Arial"/>
          <w:b/>
        </w:rPr>
        <w:t>:</w:t>
      </w:r>
    </w:p>
    <w:p w14:paraId="3C2F48D8" w14:textId="77777777" w:rsidR="00493D30" w:rsidRPr="00CB7BCB" w:rsidRDefault="00493D30" w:rsidP="00F1569C">
      <w:pPr>
        <w:shd w:val="clear" w:color="auto" w:fill="FFFFFF"/>
        <w:ind w:left="720"/>
        <w:rPr>
          <w:rFonts w:ascii="Arial" w:hAnsi="Arial" w:cs="Arial"/>
          <w:b/>
        </w:rPr>
      </w:pPr>
    </w:p>
    <w:p w14:paraId="65D3CBC2" w14:textId="77777777" w:rsidR="00493D30" w:rsidRPr="00CB7BCB" w:rsidRDefault="00493D30" w:rsidP="00F1569C">
      <w:pPr>
        <w:shd w:val="clear" w:color="auto" w:fill="FFFFFF"/>
        <w:ind w:left="720"/>
        <w:rPr>
          <w:rFonts w:ascii="Arial" w:hAnsi="Arial" w:cs="Arial"/>
          <w:b/>
        </w:rPr>
      </w:pPr>
    </w:p>
    <w:p w14:paraId="492292E0" w14:textId="0F3D891C" w:rsidR="0067062A" w:rsidRPr="00CB7BCB" w:rsidRDefault="0067062A" w:rsidP="00F1569C">
      <w:pPr>
        <w:shd w:val="clear" w:color="auto" w:fill="FFFFFF"/>
        <w:ind w:left="720"/>
        <w:rPr>
          <w:rFonts w:ascii="Arial" w:hAnsi="Arial" w:cs="Arial"/>
          <w:b/>
        </w:rPr>
      </w:pPr>
      <w:r w:rsidRPr="00CB7BCB">
        <w:rPr>
          <w:rFonts w:ascii="Arial" w:hAnsi="Arial" w:cs="Arial"/>
          <w:b/>
        </w:rPr>
        <w:t>Contact</w:t>
      </w:r>
      <w:r w:rsidR="00493D30" w:rsidRPr="00CB7BCB">
        <w:rPr>
          <w:rFonts w:ascii="Arial" w:hAnsi="Arial" w:cs="Arial"/>
          <w:b/>
        </w:rPr>
        <w:t>:</w:t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Pr="00CB7BCB">
        <w:rPr>
          <w:rFonts w:ascii="Arial" w:hAnsi="Arial" w:cs="Arial"/>
          <w:b/>
        </w:rPr>
        <w:t>Applicable Trades</w:t>
      </w:r>
      <w:r w:rsidR="00493D30" w:rsidRPr="00CB7BCB">
        <w:rPr>
          <w:rFonts w:ascii="Arial" w:hAnsi="Arial" w:cs="Arial"/>
          <w:b/>
        </w:rPr>
        <w:t>:</w:t>
      </w:r>
    </w:p>
    <w:p w14:paraId="2BFE13F6" w14:textId="77777777" w:rsidR="00493D30" w:rsidRPr="00CB7BCB" w:rsidRDefault="00493D30" w:rsidP="00F1569C">
      <w:pPr>
        <w:shd w:val="clear" w:color="auto" w:fill="FFFFFF"/>
        <w:ind w:left="720"/>
        <w:rPr>
          <w:rFonts w:ascii="Arial" w:hAnsi="Arial" w:cs="Arial"/>
          <w:b/>
        </w:rPr>
      </w:pPr>
    </w:p>
    <w:p w14:paraId="18646E09" w14:textId="77777777" w:rsidR="00493D30" w:rsidRPr="00CB7BCB" w:rsidRDefault="00493D30" w:rsidP="00F1569C">
      <w:pPr>
        <w:shd w:val="clear" w:color="auto" w:fill="FFFFFF"/>
        <w:ind w:left="720"/>
        <w:rPr>
          <w:rFonts w:ascii="Arial" w:hAnsi="Arial" w:cs="Arial"/>
          <w:b/>
        </w:rPr>
      </w:pPr>
    </w:p>
    <w:p w14:paraId="7BD558C9" w14:textId="46C1A601" w:rsidR="00CF758C" w:rsidRPr="00493D30" w:rsidRDefault="0067062A" w:rsidP="00F1569C">
      <w:pPr>
        <w:shd w:val="clear" w:color="auto" w:fill="FFFFFF"/>
        <w:ind w:left="720"/>
        <w:rPr>
          <w:rFonts w:ascii="Arial" w:hAnsi="Arial" w:cs="Arial"/>
        </w:rPr>
        <w:sectPr w:rsidR="00CF758C" w:rsidRPr="00493D30">
          <w:pgSz w:w="12240" w:h="15840"/>
          <w:pgMar w:top="400" w:right="0" w:bottom="280" w:left="720" w:header="720" w:footer="720" w:gutter="0"/>
          <w:cols w:space="720"/>
        </w:sectPr>
      </w:pPr>
      <w:r w:rsidRPr="00CB7BCB">
        <w:rPr>
          <w:rFonts w:ascii="Arial" w:hAnsi="Arial" w:cs="Arial"/>
          <w:b/>
        </w:rPr>
        <w:t>Contact Email</w:t>
      </w:r>
      <w:r w:rsidR="00493D30" w:rsidRPr="00CB7BCB">
        <w:rPr>
          <w:rFonts w:ascii="Arial" w:hAnsi="Arial" w:cs="Arial"/>
          <w:b/>
        </w:rPr>
        <w:t>:</w:t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r w:rsidR="00493D30" w:rsidRPr="00CB7BCB">
        <w:rPr>
          <w:rFonts w:ascii="Arial" w:hAnsi="Arial" w:cs="Arial"/>
          <w:b/>
        </w:rPr>
        <w:tab/>
      </w:r>
      <w:proofErr w:type="gramStart"/>
      <w:r w:rsidRPr="00CB7BCB">
        <w:rPr>
          <w:rFonts w:ascii="Arial" w:hAnsi="Arial" w:cs="Arial"/>
          <w:b/>
        </w:rPr>
        <w:t>Union?</w:t>
      </w:r>
      <w:r w:rsidR="00CB7BCB">
        <w:rPr>
          <w:rFonts w:ascii="Arial" w:hAnsi="Arial" w:cs="Arial"/>
          <w:b/>
        </w:rPr>
        <w:t>:</w:t>
      </w:r>
      <w:proofErr w:type="gramEnd"/>
      <w:r w:rsidRPr="00493D30">
        <w:rPr>
          <w:rFonts w:ascii="Arial" w:hAnsi="Arial" w:cs="Arial"/>
        </w:rPr>
        <w:t xml:space="preserve"> </w:t>
      </w:r>
      <w:r w:rsidR="00493D30">
        <w:rPr>
          <w:rFonts w:ascii="Arial" w:hAnsi="Arial" w:cs="Arial"/>
        </w:rPr>
        <w:tab/>
      </w:r>
      <w:r w:rsidRPr="00493D30">
        <w:rPr>
          <w:rFonts w:ascii="Arial" w:hAnsi="Arial" w:cs="Arial"/>
        </w:rPr>
        <w:t xml:space="preserve">Yes </w:t>
      </w:r>
      <w:r w:rsidR="00493D30">
        <w:rPr>
          <w:rFonts w:ascii="Arial" w:hAnsi="Arial" w:cs="Arial"/>
        </w:rPr>
        <w:t xml:space="preserve">           </w:t>
      </w:r>
      <w:r w:rsidRPr="00493D30">
        <w:rPr>
          <w:rFonts w:ascii="Arial" w:hAnsi="Arial" w:cs="Arial"/>
        </w:rPr>
        <w:t>N</w:t>
      </w:r>
      <w:r w:rsidR="00493D30">
        <w:rPr>
          <w:rFonts w:ascii="Arial" w:hAnsi="Arial" w:cs="Arial"/>
        </w:rPr>
        <w:t>o</w:t>
      </w:r>
    </w:p>
    <w:p w14:paraId="2F94271F" w14:textId="77777777" w:rsidR="00CF758C" w:rsidRDefault="00CF758C" w:rsidP="006F4A8E">
      <w:pPr>
        <w:spacing w:before="75"/>
        <w:rPr>
          <w:rFonts w:ascii="Arial" w:hAnsi="Arial" w:cs="Arial"/>
          <w:b/>
          <w:w w:val="105"/>
          <w:sz w:val="15"/>
        </w:rPr>
      </w:pPr>
    </w:p>
    <w:p w14:paraId="59CCE476" w14:textId="42B30734" w:rsidR="00F5660B" w:rsidRPr="00F5660B" w:rsidRDefault="00F5660B" w:rsidP="00F5660B">
      <w:pPr>
        <w:spacing w:before="74" w:after="8"/>
        <w:rPr>
          <w:rFonts w:ascii="Arial" w:hAnsi="Arial" w:cs="Arial"/>
          <w:b/>
          <w:sz w:val="15"/>
        </w:rPr>
      </w:pPr>
    </w:p>
    <w:p w14:paraId="2B64CD1C" w14:textId="77777777" w:rsidR="00CB7BCB" w:rsidRDefault="009D6CE4" w:rsidP="00CB7BCB">
      <w:pPr>
        <w:spacing w:line="252" w:lineRule="auto"/>
        <w:ind w:left="688" w:right="1183"/>
        <w:jc w:val="center"/>
        <w:rPr>
          <w:rFonts w:ascii="Arial" w:hAnsi="Arial" w:cs="Arial"/>
          <w:b/>
          <w:sz w:val="20"/>
          <w:szCs w:val="20"/>
        </w:rPr>
      </w:pPr>
      <w:r w:rsidRPr="00493D30">
        <w:rPr>
          <w:rFonts w:ascii="Arial" w:hAnsi="Arial" w:cs="Arial"/>
          <w:b/>
          <w:sz w:val="20"/>
          <w:szCs w:val="20"/>
        </w:rPr>
        <w:t xml:space="preserve">We request the below documents as a compilation of </w:t>
      </w:r>
      <w:r w:rsidR="004601F6" w:rsidRPr="00493D30">
        <w:rPr>
          <w:rFonts w:ascii="Arial" w:hAnsi="Arial" w:cs="Arial"/>
          <w:b/>
          <w:sz w:val="20"/>
          <w:szCs w:val="20"/>
        </w:rPr>
        <w:t>yo</w:t>
      </w:r>
      <w:r w:rsidRPr="00493D30">
        <w:rPr>
          <w:rFonts w:ascii="Arial" w:hAnsi="Arial" w:cs="Arial"/>
          <w:b/>
          <w:sz w:val="20"/>
          <w:szCs w:val="20"/>
        </w:rPr>
        <w:t>ur Pre</w:t>
      </w:r>
      <w:r w:rsidRPr="00493D30">
        <w:rPr>
          <w:rFonts w:ascii="Cambria Math" w:hAnsi="Cambria Math" w:cs="Cambria Math"/>
          <w:b/>
          <w:sz w:val="20"/>
          <w:szCs w:val="20"/>
        </w:rPr>
        <w:t>‐</w:t>
      </w:r>
      <w:r w:rsidRPr="00493D30">
        <w:rPr>
          <w:rFonts w:ascii="Arial" w:hAnsi="Arial" w:cs="Arial"/>
          <w:b/>
          <w:sz w:val="20"/>
          <w:szCs w:val="20"/>
        </w:rPr>
        <w:t xml:space="preserve">Qualification Package. </w:t>
      </w:r>
    </w:p>
    <w:p w14:paraId="6F59A26F" w14:textId="5C4DAFF9" w:rsidR="004601F6" w:rsidRPr="00493D30" w:rsidRDefault="009D6CE4" w:rsidP="00CB7BCB">
      <w:pPr>
        <w:spacing w:line="252" w:lineRule="auto"/>
        <w:ind w:left="688" w:right="1183"/>
        <w:jc w:val="center"/>
        <w:rPr>
          <w:rFonts w:ascii="Arial" w:hAnsi="Arial" w:cs="Arial"/>
          <w:b/>
          <w:sz w:val="20"/>
          <w:szCs w:val="20"/>
        </w:rPr>
      </w:pPr>
      <w:r w:rsidRPr="00493D30">
        <w:rPr>
          <w:rFonts w:ascii="Arial" w:hAnsi="Arial" w:cs="Arial"/>
          <w:b/>
          <w:sz w:val="20"/>
          <w:szCs w:val="20"/>
        </w:rPr>
        <w:t xml:space="preserve">Please see the following and notate its inclusion along with any comments you deem </w:t>
      </w:r>
      <w:r w:rsidR="004601F6" w:rsidRPr="00493D30">
        <w:rPr>
          <w:rFonts w:ascii="Arial" w:hAnsi="Arial" w:cs="Arial"/>
          <w:b/>
          <w:sz w:val="20"/>
          <w:szCs w:val="20"/>
        </w:rPr>
        <w:t>explanatory</w:t>
      </w:r>
      <w:r w:rsidRPr="00493D30">
        <w:rPr>
          <w:rFonts w:ascii="Arial" w:hAnsi="Arial" w:cs="Arial"/>
          <w:b/>
          <w:sz w:val="20"/>
          <w:szCs w:val="20"/>
        </w:rPr>
        <w:t xml:space="preserve">. </w:t>
      </w:r>
    </w:p>
    <w:p w14:paraId="320A79DF" w14:textId="3F2B9EE5" w:rsidR="009E4960" w:rsidRPr="00493D30" w:rsidRDefault="009D6CE4" w:rsidP="00CB7BCB">
      <w:pPr>
        <w:spacing w:line="252" w:lineRule="auto"/>
        <w:ind w:left="688" w:right="1183"/>
        <w:jc w:val="center"/>
        <w:rPr>
          <w:rFonts w:ascii="Arial" w:hAnsi="Arial" w:cs="Arial"/>
          <w:b/>
          <w:sz w:val="20"/>
          <w:szCs w:val="20"/>
        </w:rPr>
      </w:pPr>
      <w:r w:rsidRPr="00493D30">
        <w:rPr>
          <w:rFonts w:ascii="Arial" w:hAnsi="Arial" w:cs="Arial"/>
          <w:b/>
          <w:sz w:val="20"/>
          <w:szCs w:val="20"/>
        </w:rPr>
        <w:t>Please use this as your guide and submit with your packet.</w:t>
      </w:r>
    </w:p>
    <w:p w14:paraId="1D9B2562" w14:textId="77777777" w:rsidR="006F4A8E" w:rsidRDefault="006F4A8E">
      <w:pPr>
        <w:spacing w:before="1" w:line="264" w:lineRule="auto"/>
        <w:ind w:left="4121" w:right="4552"/>
        <w:jc w:val="center"/>
        <w:rPr>
          <w:rFonts w:ascii="Arial" w:hAnsi="Arial" w:cs="Arial"/>
          <w:b/>
          <w:w w:val="105"/>
          <w:sz w:val="1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440"/>
        <w:gridCol w:w="1602"/>
        <w:gridCol w:w="3323"/>
      </w:tblGrid>
      <w:tr w:rsidR="006F4A8E" w14:paraId="7B18C58A" w14:textId="77777777" w:rsidTr="006F4A8E">
        <w:trPr>
          <w:trHeight w:val="876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62E8ADD" w14:textId="77777777" w:rsidR="006F4A8E" w:rsidRPr="0007024C" w:rsidRDefault="006F4A8E" w:rsidP="00B01ABB">
            <w:pPr>
              <w:pStyle w:val="TableParagraph"/>
              <w:spacing w:before="5"/>
              <w:rPr>
                <w:rFonts w:ascii="Arial" w:hAnsi="Arial" w:cs="Arial"/>
                <w:b/>
                <w:sz w:val="27"/>
                <w:szCs w:val="27"/>
              </w:rPr>
            </w:pPr>
            <w:r w:rsidRPr="0007024C">
              <w:rPr>
                <w:rFonts w:ascii="Arial" w:hAnsi="Arial" w:cs="Arial"/>
                <w:b/>
                <w:sz w:val="27"/>
                <w:szCs w:val="27"/>
              </w:rPr>
              <w:t>Documents Reviewed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29222BE" w14:textId="77777777" w:rsidR="006F4A8E" w:rsidRPr="0007024C" w:rsidRDefault="006F4A8E" w:rsidP="00B01ABB">
            <w:pPr>
              <w:pStyle w:val="TableParagraph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07024C">
              <w:rPr>
                <w:rFonts w:ascii="Arial" w:hAnsi="Arial" w:cs="Arial"/>
                <w:b/>
                <w:sz w:val="27"/>
                <w:szCs w:val="27"/>
              </w:rPr>
              <w:t>Including</w:t>
            </w:r>
          </w:p>
        </w:tc>
        <w:tc>
          <w:tcPr>
            <w:tcW w:w="1602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000000" w:themeFill="text1"/>
          </w:tcPr>
          <w:p w14:paraId="2B4BA06D" w14:textId="77777777" w:rsidR="006F4A8E" w:rsidRPr="0007024C" w:rsidRDefault="006F4A8E" w:rsidP="00B01ABB">
            <w:pPr>
              <w:pStyle w:val="TableParagraph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07024C">
              <w:rPr>
                <w:rFonts w:ascii="Arial" w:hAnsi="Arial" w:cs="Arial"/>
                <w:b/>
                <w:sz w:val="27"/>
                <w:szCs w:val="27"/>
              </w:rPr>
              <w:t>Missing</w:t>
            </w:r>
          </w:p>
        </w:tc>
        <w:tc>
          <w:tcPr>
            <w:tcW w:w="332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000000" w:themeFill="text1"/>
          </w:tcPr>
          <w:p w14:paraId="0F56416E" w14:textId="77777777" w:rsidR="006F4A8E" w:rsidRPr="0007024C" w:rsidRDefault="006F4A8E" w:rsidP="00B01ABB">
            <w:pPr>
              <w:pStyle w:val="TableParagraph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07024C">
              <w:rPr>
                <w:rFonts w:ascii="Arial" w:hAnsi="Arial" w:cs="Arial"/>
                <w:b/>
                <w:sz w:val="27"/>
                <w:szCs w:val="27"/>
              </w:rPr>
              <w:t>Comments</w:t>
            </w:r>
          </w:p>
        </w:tc>
      </w:tr>
      <w:tr w:rsidR="006F4A8E" w14:paraId="54260AB8" w14:textId="77777777" w:rsidTr="006F4A8E">
        <w:trPr>
          <w:trHeight w:val="876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6" w:space="0" w:color="000000"/>
            </w:tcBorders>
          </w:tcPr>
          <w:p w14:paraId="005F4243" w14:textId="77777777" w:rsidR="006F4A8E" w:rsidRPr="00887AF9" w:rsidRDefault="006F4A8E" w:rsidP="00B01ABB">
            <w:pPr>
              <w:pStyle w:val="TableParagraph"/>
              <w:spacing w:before="5"/>
              <w:rPr>
                <w:rFonts w:ascii="Arial" w:hAnsi="Arial" w:cs="Arial"/>
                <w:sz w:val="27"/>
              </w:rPr>
            </w:pPr>
          </w:p>
          <w:p w14:paraId="617DB305" w14:textId="3208A47C" w:rsidR="006F4A8E" w:rsidRPr="00887AF9" w:rsidRDefault="006F4A8E" w:rsidP="00B01ABB">
            <w:pPr>
              <w:pStyle w:val="TableParagraph"/>
              <w:ind w:left="28"/>
              <w:rPr>
                <w:rFonts w:ascii="Arial" w:hAnsi="Arial" w:cs="Arial"/>
                <w:sz w:val="15"/>
              </w:rPr>
            </w:pPr>
            <w:r w:rsidRPr="00887AF9">
              <w:rPr>
                <w:rFonts w:ascii="Arial" w:hAnsi="Arial" w:cs="Arial"/>
                <w:b/>
                <w:w w:val="105"/>
                <w:sz w:val="18"/>
              </w:rPr>
              <w:t xml:space="preserve">PROVIDE </w:t>
            </w:r>
            <w:r w:rsidRPr="00887AF9">
              <w:rPr>
                <w:rFonts w:ascii="Arial" w:hAnsi="Arial" w:cs="Arial"/>
                <w:w w:val="105"/>
                <w:sz w:val="15"/>
              </w:rPr>
              <w:t>AIA A305 Contractor Qualification Statement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E49A6E1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A93C25B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23" w:type="dxa"/>
            <w:tcBorders>
              <w:left w:val="single" w:sz="6" w:space="0" w:color="000000"/>
              <w:bottom w:val="single" w:sz="12" w:space="0" w:color="auto"/>
            </w:tcBorders>
          </w:tcPr>
          <w:p w14:paraId="7193F4DF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F4A8E" w14:paraId="7B036E41" w14:textId="77777777" w:rsidTr="006F4A8E">
        <w:trPr>
          <w:trHeight w:val="904"/>
          <w:jc w:val="center"/>
        </w:trPr>
        <w:tc>
          <w:tcPr>
            <w:tcW w:w="3675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52760A7C" w14:textId="77777777" w:rsidR="006F4A8E" w:rsidRPr="00887AF9" w:rsidRDefault="006F4A8E" w:rsidP="00B01ABB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14:paraId="157D287E" w14:textId="109B08E2" w:rsidR="006F4A8E" w:rsidRPr="00887AF9" w:rsidRDefault="006F4A8E" w:rsidP="00B01ABB">
            <w:pPr>
              <w:pStyle w:val="TableParagraph"/>
              <w:spacing w:before="1" w:line="261" w:lineRule="auto"/>
              <w:ind w:left="28" w:right="62"/>
              <w:rPr>
                <w:rFonts w:ascii="Arial" w:hAnsi="Arial" w:cs="Arial"/>
                <w:sz w:val="15"/>
              </w:rPr>
            </w:pPr>
            <w:r w:rsidRPr="00887AF9">
              <w:rPr>
                <w:rFonts w:ascii="Arial" w:hAnsi="Arial" w:cs="Arial"/>
                <w:b/>
                <w:w w:val="105"/>
                <w:sz w:val="18"/>
              </w:rPr>
              <w:t xml:space="preserve">PROVIDE </w:t>
            </w:r>
            <w:r w:rsidRPr="00887AF9">
              <w:rPr>
                <w:rFonts w:ascii="Arial" w:hAnsi="Arial" w:cs="Arial"/>
                <w:w w:val="105"/>
                <w:sz w:val="15"/>
              </w:rPr>
              <w:t>a list of wages by job title to ensure that wages paid to workers are similar to that of unions [ Provide a list of wages by job title]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D871D65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437FB1AA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2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</w:tcPr>
          <w:p w14:paraId="14CF97E8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F4A8E" w14:paraId="728E0D3E" w14:textId="77777777" w:rsidTr="006F4A8E">
        <w:trPr>
          <w:trHeight w:val="904"/>
          <w:jc w:val="center"/>
        </w:trPr>
        <w:tc>
          <w:tcPr>
            <w:tcW w:w="3675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4DA99EAF" w14:textId="77777777" w:rsidR="006F4A8E" w:rsidRPr="00887AF9" w:rsidRDefault="006F4A8E" w:rsidP="00B01ABB">
            <w:pPr>
              <w:pStyle w:val="TableParagraph"/>
              <w:spacing w:before="1"/>
              <w:rPr>
                <w:rFonts w:ascii="Arial" w:hAnsi="Arial" w:cs="Arial"/>
                <w:sz w:val="12"/>
              </w:rPr>
            </w:pPr>
          </w:p>
          <w:p w14:paraId="7F398F24" w14:textId="26B085CB" w:rsidR="006F4A8E" w:rsidRPr="00887AF9" w:rsidRDefault="006F4A8E" w:rsidP="00B01ABB">
            <w:pPr>
              <w:pStyle w:val="TableParagraph"/>
              <w:spacing w:line="266" w:lineRule="auto"/>
              <w:ind w:left="28" w:right="83"/>
              <w:rPr>
                <w:rFonts w:ascii="Arial" w:hAnsi="Arial" w:cs="Arial"/>
                <w:sz w:val="15"/>
              </w:rPr>
            </w:pPr>
            <w:r w:rsidRPr="00887AF9">
              <w:rPr>
                <w:rFonts w:ascii="Arial" w:hAnsi="Arial" w:cs="Arial"/>
                <w:b/>
                <w:w w:val="105"/>
                <w:sz w:val="18"/>
              </w:rPr>
              <w:t xml:space="preserve">PROVIDE </w:t>
            </w:r>
            <w:r w:rsidRPr="00887AF9">
              <w:rPr>
                <w:rFonts w:ascii="Arial" w:hAnsi="Arial" w:cs="Arial"/>
                <w:w w:val="105"/>
                <w:sz w:val="15"/>
              </w:rPr>
              <w:t>details of plans, booklets, etc., explaining benefits programs to ensure that workers are provided with a medical insurance, pension plan and workman compensation insurance and training programs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E3543AC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C721765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2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</w:tcPr>
          <w:p w14:paraId="7FF84578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F4A8E" w14:paraId="2D97A35F" w14:textId="77777777" w:rsidTr="006F4A8E">
        <w:trPr>
          <w:trHeight w:val="904"/>
          <w:jc w:val="center"/>
        </w:trPr>
        <w:tc>
          <w:tcPr>
            <w:tcW w:w="3675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4E9EFF14" w14:textId="77777777" w:rsidR="006F4A8E" w:rsidRPr="00887AF9" w:rsidRDefault="006F4A8E" w:rsidP="00B01ABB">
            <w:pPr>
              <w:pStyle w:val="TableParagraph"/>
              <w:spacing w:before="2"/>
              <w:rPr>
                <w:rFonts w:ascii="Arial" w:hAnsi="Arial" w:cs="Arial"/>
                <w:sz w:val="28"/>
              </w:rPr>
            </w:pPr>
          </w:p>
          <w:p w14:paraId="44AC9056" w14:textId="5D097F5B" w:rsidR="006F4A8E" w:rsidRPr="00887AF9" w:rsidRDefault="006F4A8E" w:rsidP="00B01ABB">
            <w:pPr>
              <w:pStyle w:val="TableParagraph"/>
              <w:ind w:left="28"/>
              <w:rPr>
                <w:rFonts w:ascii="Arial" w:hAnsi="Arial" w:cs="Arial"/>
                <w:sz w:val="15"/>
              </w:rPr>
            </w:pPr>
            <w:r w:rsidRPr="00887AF9">
              <w:rPr>
                <w:rFonts w:ascii="Arial" w:hAnsi="Arial" w:cs="Arial"/>
                <w:b/>
                <w:w w:val="105"/>
                <w:sz w:val="18"/>
              </w:rPr>
              <w:t xml:space="preserve">PROVIDE </w:t>
            </w:r>
            <w:r w:rsidRPr="00887AF9">
              <w:rPr>
                <w:rFonts w:ascii="Arial" w:hAnsi="Arial" w:cs="Arial"/>
                <w:w w:val="105"/>
                <w:sz w:val="15"/>
              </w:rPr>
              <w:t>documentation of safe working conditions as defined by OSHA.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B2A0690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64A9B8E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2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</w:tcPr>
          <w:p w14:paraId="773E56DF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F4A8E" w14:paraId="5EC5F579" w14:textId="77777777" w:rsidTr="006F4A8E">
        <w:trPr>
          <w:trHeight w:val="904"/>
          <w:jc w:val="center"/>
        </w:trPr>
        <w:tc>
          <w:tcPr>
            <w:tcW w:w="3675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2D633ED1" w14:textId="77777777" w:rsidR="006F4A8E" w:rsidRPr="00887AF9" w:rsidRDefault="006F4A8E" w:rsidP="00B01ABB">
            <w:pPr>
              <w:pStyle w:val="TableParagraph"/>
              <w:spacing w:before="1"/>
              <w:rPr>
                <w:rFonts w:ascii="Arial" w:hAnsi="Arial" w:cs="Arial"/>
                <w:sz w:val="12"/>
              </w:rPr>
            </w:pPr>
          </w:p>
          <w:p w14:paraId="536DA075" w14:textId="5067B241" w:rsidR="006F4A8E" w:rsidRPr="00887AF9" w:rsidRDefault="006F4A8E" w:rsidP="00B01ABB">
            <w:pPr>
              <w:pStyle w:val="TableParagraph"/>
              <w:spacing w:line="266" w:lineRule="auto"/>
              <w:ind w:left="28" w:right="25"/>
              <w:rPr>
                <w:rFonts w:ascii="Arial" w:hAnsi="Arial" w:cs="Arial"/>
                <w:sz w:val="15"/>
              </w:rPr>
            </w:pPr>
            <w:r w:rsidRPr="00887AF9">
              <w:rPr>
                <w:rFonts w:ascii="Arial" w:hAnsi="Arial" w:cs="Arial"/>
                <w:b/>
                <w:w w:val="105"/>
                <w:sz w:val="18"/>
              </w:rPr>
              <w:t xml:space="preserve">PROVIDE </w:t>
            </w:r>
            <w:r w:rsidRPr="00887AF9">
              <w:rPr>
                <w:rFonts w:ascii="Arial" w:hAnsi="Arial" w:cs="Arial"/>
                <w:w w:val="105"/>
                <w:sz w:val="15"/>
              </w:rPr>
              <w:t>breakdown of employment by job title, race, color, sex, etc.to ensure</w:t>
            </w:r>
            <w:r w:rsidRPr="00887AF9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that</w:t>
            </w:r>
            <w:r w:rsidRPr="00887AF9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employment</w:t>
            </w:r>
            <w:r w:rsidRPr="00887AF9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hiring</w:t>
            </w:r>
            <w:r w:rsidRPr="00887AF9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practices</w:t>
            </w:r>
            <w:r w:rsidRPr="00887AF9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do</w:t>
            </w:r>
            <w:r w:rsidRPr="00887AF9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not</w:t>
            </w:r>
            <w:r w:rsidRPr="00887AF9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discriminate</w:t>
            </w:r>
            <w:r w:rsidRPr="00887AF9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on</w:t>
            </w:r>
            <w:r w:rsidRPr="00887AF9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the</w:t>
            </w:r>
            <w:r w:rsidRPr="00887AF9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basis</w:t>
            </w:r>
            <w:r w:rsidRPr="00887AF9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of</w:t>
            </w:r>
            <w:r w:rsidRPr="00887AF9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race, color, sex, national origin, handicap or</w:t>
            </w:r>
            <w:r w:rsidRPr="00887AF9">
              <w:rPr>
                <w:rFonts w:ascii="Arial" w:hAnsi="Arial" w:cs="Arial"/>
                <w:spacing w:val="-8"/>
                <w:w w:val="105"/>
                <w:sz w:val="15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5"/>
              </w:rPr>
              <w:t>age.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FB17BC0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46E54705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2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</w:tcPr>
          <w:p w14:paraId="64E27596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F4A8E" w14:paraId="7247FA1A" w14:textId="77777777" w:rsidTr="006F4A8E">
        <w:trPr>
          <w:trHeight w:val="904"/>
          <w:jc w:val="center"/>
        </w:trPr>
        <w:tc>
          <w:tcPr>
            <w:tcW w:w="3675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6B671811" w14:textId="77777777" w:rsidR="006F4A8E" w:rsidRPr="00887AF9" w:rsidRDefault="006F4A8E" w:rsidP="00B01ABB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14:paraId="6D1340B4" w14:textId="352E4C8B" w:rsidR="006F4A8E" w:rsidRPr="00887AF9" w:rsidRDefault="006F4A8E" w:rsidP="00B01ABB">
            <w:pPr>
              <w:pStyle w:val="TableParagraph"/>
              <w:spacing w:before="1" w:line="261" w:lineRule="auto"/>
              <w:ind w:left="28" w:right="197"/>
              <w:rPr>
                <w:rFonts w:ascii="Arial" w:hAnsi="Arial" w:cs="Arial"/>
                <w:sz w:val="15"/>
              </w:rPr>
            </w:pPr>
            <w:r w:rsidRPr="00887AF9">
              <w:rPr>
                <w:rFonts w:ascii="Arial" w:hAnsi="Arial" w:cs="Arial"/>
                <w:b/>
                <w:w w:val="105"/>
                <w:sz w:val="18"/>
              </w:rPr>
              <w:t xml:space="preserve">PROVIDE </w:t>
            </w:r>
            <w:r w:rsidRPr="00887AF9">
              <w:rPr>
                <w:rFonts w:ascii="Arial" w:hAnsi="Arial" w:cs="Arial"/>
                <w:w w:val="105"/>
                <w:sz w:val="15"/>
              </w:rPr>
              <w:t>a copy of an affirmative action policy to ensure that one is in place, enforced and that minority workers are actively solicited.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6A63566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15B5536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2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</w:tcPr>
          <w:p w14:paraId="27E0B337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F4A8E" w14:paraId="2D565D89" w14:textId="77777777" w:rsidTr="006F4A8E">
        <w:trPr>
          <w:trHeight w:val="910"/>
          <w:jc w:val="center"/>
        </w:trPr>
        <w:tc>
          <w:tcPr>
            <w:tcW w:w="3675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4E52BAD5" w14:textId="77777777" w:rsidR="006F4A8E" w:rsidRPr="00887AF9" w:rsidRDefault="006F4A8E" w:rsidP="00B01ABB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14:paraId="56D65784" w14:textId="4C3B3DAC" w:rsidR="006F4A8E" w:rsidRPr="00887AF9" w:rsidRDefault="006F4A8E" w:rsidP="00B01ABB">
            <w:pPr>
              <w:pStyle w:val="TableParagraph"/>
              <w:spacing w:before="1" w:line="261" w:lineRule="auto"/>
              <w:ind w:left="28" w:right="324"/>
              <w:rPr>
                <w:rFonts w:ascii="Arial" w:hAnsi="Arial" w:cs="Arial"/>
                <w:sz w:val="15"/>
              </w:rPr>
            </w:pPr>
            <w:bookmarkStart w:id="0" w:name="_GoBack"/>
            <w:bookmarkEnd w:id="0"/>
            <w:r w:rsidRPr="00887AF9">
              <w:rPr>
                <w:rFonts w:ascii="Arial" w:hAnsi="Arial" w:cs="Arial"/>
                <w:b/>
                <w:w w:val="105"/>
                <w:sz w:val="18"/>
              </w:rPr>
              <w:t xml:space="preserve">PROVIDE </w:t>
            </w:r>
            <w:r w:rsidRPr="00887AF9">
              <w:rPr>
                <w:rFonts w:ascii="Arial" w:hAnsi="Arial" w:cs="Arial"/>
                <w:w w:val="105"/>
                <w:sz w:val="15"/>
              </w:rPr>
              <w:t>proof of General Liability, Workman’s Compensation, etc. insurance as outlined.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14:paraId="77E8507F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14:paraId="26650768" w14:textId="77777777" w:rsidR="006F4A8E" w:rsidRPr="00887AF9" w:rsidRDefault="006F4A8E" w:rsidP="00B01AB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23" w:type="dxa"/>
            <w:tcBorders>
              <w:top w:val="single" w:sz="12" w:space="0" w:color="auto"/>
              <w:left w:val="single" w:sz="6" w:space="0" w:color="000000"/>
            </w:tcBorders>
          </w:tcPr>
          <w:p w14:paraId="0CD9F095" w14:textId="77777777" w:rsidR="006F4A8E" w:rsidRDefault="006F4A8E" w:rsidP="00B01ABB">
            <w:pPr>
              <w:pStyle w:val="TableParagraph"/>
              <w:tabs>
                <w:tab w:val="left" w:pos="1181"/>
                <w:tab w:val="left" w:pos="1294"/>
                <w:tab w:val="left" w:pos="1744"/>
              </w:tabs>
              <w:spacing w:before="61" w:line="432" w:lineRule="auto"/>
              <w:ind w:left="60" w:right="1108" w:hanging="34"/>
              <w:rPr>
                <w:rFonts w:ascii="Arial" w:hAnsi="Arial" w:cs="Arial"/>
                <w:sz w:val="14"/>
              </w:rPr>
            </w:pPr>
            <w:r w:rsidRPr="00887AF9">
              <w:rPr>
                <w:rFonts w:ascii="Arial" w:hAnsi="Arial" w:cs="Arial"/>
                <w:w w:val="105"/>
                <w:sz w:val="14"/>
              </w:rPr>
              <w:t>Gen.</w:t>
            </w:r>
            <w:r w:rsidRPr="00887AF9">
              <w:rPr>
                <w:rFonts w:ascii="Arial" w:hAnsi="Arial" w:cs="Arial"/>
                <w:spacing w:val="-8"/>
                <w:w w:val="105"/>
                <w:sz w:val="14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4"/>
              </w:rPr>
              <w:t>Liability:</w:t>
            </w:r>
            <w:r w:rsidRPr="00887AF9">
              <w:rPr>
                <w:rFonts w:ascii="Arial" w:hAnsi="Arial" w:cs="Arial"/>
                <w:spacing w:val="-5"/>
                <w:w w:val="105"/>
                <w:sz w:val="14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4"/>
              </w:rPr>
              <w:t>$</w:t>
            </w:r>
            <w:r w:rsidRPr="00887AF9">
              <w:rPr>
                <w:rFonts w:ascii="Arial" w:hAnsi="Arial" w:cs="Arial"/>
                <w:w w:val="105"/>
                <w:sz w:val="14"/>
                <w:u w:val="single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4"/>
                <w:u w:val="single"/>
              </w:rPr>
              <w:tab/>
            </w:r>
            <w:r w:rsidRPr="00887AF9">
              <w:rPr>
                <w:rFonts w:ascii="Arial" w:hAnsi="Arial" w:cs="Arial"/>
                <w:w w:val="105"/>
                <w:sz w:val="14"/>
                <w:u w:val="single"/>
              </w:rPr>
              <w:tab/>
            </w:r>
            <w:r w:rsidRPr="00887AF9">
              <w:rPr>
                <w:rFonts w:ascii="Arial" w:hAnsi="Arial" w:cs="Arial"/>
                <w:w w:val="105"/>
                <w:sz w:val="14"/>
              </w:rPr>
              <w:t>/$</w:t>
            </w:r>
            <w:r w:rsidRPr="00887AF9">
              <w:rPr>
                <w:rFonts w:ascii="Arial" w:hAnsi="Arial" w:cs="Arial"/>
                <w:w w:val="105"/>
                <w:sz w:val="14"/>
                <w:u w:val="single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4"/>
                <w:u w:val="single"/>
              </w:rPr>
              <w:tab/>
            </w:r>
            <w:r w:rsidRPr="00887AF9">
              <w:rPr>
                <w:rFonts w:ascii="Arial" w:hAnsi="Arial" w:cs="Arial"/>
                <w:sz w:val="14"/>
              </w:rPr>
              <w:t>Million</w:t>
            </w:r>
          </w:p>
          <w:p w14:paraId="1FEF48C4" w14:textId="77777777" w:rsidR="006F4A8E" w:rsidRPr="00887AF9" w:rsidRDefault="006F4A8E" w:rsidP="00B01ABB">
            <w:pPr>
              <w:pStyle w:val="TableParagraph"/>
              <w:tabs>
                <w:tab w:val="left" w:pos="1181"/>
                <w:tab w:val="left" w:pos="1294"/>
                <w:tab w:val="left" w:pos="1744"/>
              </w:tabs>
              <w:spacing w:before="61" w:line="432" w:lineRule="auto"/>
              <w:ind w:left="60" w:right="1108" w:hanging="34"/>
              <w:rPr>
                <w:rFonts w:ascii="Arial" w:hAnsi="Arial" w:cs="Arial"/>
                <w:sz w:val="14"/>
              </w:rPr>
            </w:pPr>
            <w:r w:rsidRPr="00887AF9">
              <w:rPr>
                <w:rFonts w:ascii="Arial" w:hAnsi="Arial" w:cs="Arial"/>
                <w:w w:val="105"/>
                <w:sz w:val="14"/>
              </w:rPr>
              <w:t>Umbrella:</w:t>
            </w:r>
            <w:r w:rsidRPr="00887AF9">
              <w:rPr>
                <w:rFonts w:ascii="Arial" w:hAnsi="Arial" w:cs="Arial"/>
                <w:spacing w:val="-5"/>
                <w:w w:val="105"/>
                <w:sz w:val="14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4"/>
              </w:rPr>
              <w:t>$</w:t>
            </w:r>
            <w:r w:rsidRPr="00887AF9">
              <w:rPr>
                <w:rFonts w:ascii="Arial" w:hAnsi="Arial" w:cs="Arial"/>
                <w:w w:val="105"/>
                <w:sz w:val="14"/>
                <w:u w:val="single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4"/>
                <w:u w:val="single"/>
              </w:rPr>
              <w:tab/>
            </w:r>
            <w:r w:rsidRPr="00887AF9">
              <w:rPr>
                <w:rFonts w:ascii="Arial" w:hAnsi="Arial" w:cs="Arial"/>
                <w:w w:val="105"/>
                <w:sz w:val="14"/>
              </w:rPr>
              <w:t>Million</w:t>
            </w:r>
          </w:p>
          <w:p w14:paraId="39C7495E" w14:textId="77777777" w:rsidR="006F4A8E" w:rsidRPr="00887AF9" w:rsidRDefault="006F4A8E" w:rsidP="00B01ABB">
            <w:pPr>
              <w:pStyle w:val="TableParagraph"/>
              <w:tabs>
                <w:tab w:val="left" w:pos="1520"/>
              </w:tabs>
              <w:spacing w:line="170" w:lineRule="exact"/>
              <w:ind w:left="27"/>
              <w:rPr>
                <w:rFonts w:ascii="Arial" w:hAnsi="Arial" w:cs="Arial"/>
                <w:sz w:val="14"/>
              </w:rPr>
            </w:pPr>
            <w:r w:rsidRPr="00887AF9">
              <w:rPr>
                <w:rFonts w:ascii="Arial" w:hAnsi="Arial" w:cs="Arial"/>
                <w:w w:val="105"/>
                <w:sz w:val="14"/>
              </w:rPr>
              <w:t>Workers</w:t>
            </w:r>
            <w:r w:rsidRPr="00887AF9">
              <w:rPr>
                <w:rFonts w:ascii="Arial" w:hAnsi="Arial" w:cs="Arial"/>
                <w:spacing w:val="-6"/>
                <w:w w:val="105"/>
                <w:sz w:val="14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4"/>
              </w:rPr>
              <w:t>Comp.:</w:t>
            </w:r>
            <w:r w:rsidRPr="00887AF9">
              <w:rPr>
                <w:rFonts w:ascii="Arial" w:hAnsi="Arial" w:cs="Arial"/>
                <w:spacing w:val="-6"/>
                <w:w w:val="105"/>
                <w:sz w:val="14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4"/>
              </w:rPr>
              <w:t>$</w:t>
            </w:r>
            <w:r w:rsidRPr="00887AF9">
              <w:rPr>
                <w:rFonts w:ascii="Arial" w:hAnsi="Arial" w:cs="Arial"/>
                <w:w w:val="105"/>
                <w:sz w:val="14"/>
                <w:u w:val="single"/>
              </w:rPr>
              <w:t xml:space="preserve"> </w:t>
            </w:r>
            <w:r w:rsidRPr="00887AF9">
              <w:rPr>
                <w:rFonts w:ascii="Arial" w:hAnsi="Arial" w:cs="Arial"/>
                <w:w w:val="105"/>
                <w:sz w:val="14"/>
                <w:u w:val="single"/>
              </w:rPr>
              <w:tab/>
            </w:r>
            <w:r w:rsidRPr="00887AF9">
              <w:rPr>
                <w:rFonts w:ascii="Arial" w:hAnsi="Arial" w:cs="Arial"/>
                <w:w w:val="105"/>
                <w:sz w:val="14"/>
              </w:rPr>
              <w:t>Million</w:t>
            </w:r>
          </w:p>
        </w:tc>
      </w:tr>
    </w:tbl>
    <w:p w14:paraId="69C18A55" w14:textId="77777777" w:rsidR="006F4A8E" w:rsidRDefault="006F4A8E">
      <w:pPr>
        <w:spacing w:before="1" w:line="264" w:lineRule="auto"/>
        <w:ind w:left="4121" w:right="4552"/>
        <w:jc w:val="center"/>
        <w:rPr>
          <w:rFonts w:ascii="Arial" w:hAnsi="Arial" w:cs="Arial"/>
          <w:b/>
          <w:w w:val="105"/>
          <w:sz w:val="14"/>
        </w:rPr>
      </w:pPr>
    </w:p>
    <w:p w14:paraId="5A0969D9" w14:textId="77777777" w:rsidR="006F4A8E" w:rsidRPr="00F1569C" w:rsidRDefault="009D6CE4" w:rsidP="008A0B09">
      <w:pPr>
        <w:spacing w:before="1" w:line="264" w:lineRule="auto"/>
        <w:ind w:left="2160" w:right="4552"/>
        <w:rPr>
          <w:rFonts w:ascii="Arial" w:hAnsi="Arial" w:cs="Arial"/>
          <w:b/>
          <w:w w:val="105"/>
          <w:sz w:val="16"/>
          <w:szCs w:val="16"/>
        </w:rPr>
      </w:pPr>
      <w:r w:rsidRPr="00F1569C">
        <w:rPr>
          <w:rFonts w:ascii="Arial" w:hAnsi="Arial" w:cs="Arial"/>
          <w:b/>
          <w:w w:val="105"/>
          <w:sz w:val="16"/>
          <w:szCs w:val="16"/>
        </w:rPr>
        <w:t>Any questions or comments should be sent to:</w:t>
      </w:r>
      <w:r w:rsidRPr="00F1569C">
        <w:rPr>
          <w:rFonts w:ascii="Arial" w:hAnsi="Arial" w:cs="Arial"/>
          <w:b/>
          <w:w w:val="105"/>
          <w:sz w:val="16"/>
          <w:szCs w:val="16"/>
        </w:rPr>
        <w:t xml:space="preserve"> </w:t>
      </w:r>
    </w:p>
    <w:p w14:paraId="320A79F5" w14:textId="305F7B49" w:rsidR="009E4960" w:rsidRPr="00F1569C" w:rsidRDefault="009D6CE4" w:rsidP="008A0B09">
      <w:pPr>
        <w:spacing w:before="1" w:line="264" w:lineRule="auto"/>
        <w:ind w:left="2160" w:right="4552"/>
        <w:rPr>
          <w:rFonts w:ascii="Arial" w:hAnsi="Arial" w:cs="Arial"/>
          <w:b/>
          <w:sz w:val="16"/>
          <w:szCs w:val="16"/>
        </w:rPr>
      </w:pPr>
      <w:r w:rsidRPr="00F1569C">
        <w:rPr>
          <w:rFonts w:ascii="Arial" w:hAnsi="Arial" w:cs="Arial"/>
          <w:b/>
          <w:w w:val="105"/>
          <w:sz w:val="16"/>
          <w:szCs w:val="16"/>
        </w:rPr>
        <w:t>Archdiocese of Chicago</w:t>
      </w:r>
    </w:p>
    <w:p w14:paraId="320A79F6" w14:textId="77777777" w:rsidR="009E4960" w:rsidRPr="00F1569C" w:rsidRDefault="009D6CE4" w:rsidP="008A0B09">
      <w:pPr>
        <w:spacing w:line="264" w:lineRule="auto"/>
        <w:ind w:left="2160" w:right="4836"/>
        <w:rPr>
          <w:rFonts w:ascii="Arial" w:hAnsi="Arial" w:cs="Arial"/>
          <w:b/>
          <w:sz w:val="16"/>
          <w:szCs w:val="16"/>
        </w:rPr>
      </w:pPr>
      <w:r w:rsidRPr="00F1569C">
        <w:rPr>
          <w:rFonts w:ascii="Arial" w:hAnsi="Arial" w:cs="Arial"/>
          <w:b/>
          <w:w w:val="105"/>
          <w:sz w:val="16"/>
          <w:szCs w:val="16"/>
        </w:rPr>
        <w:t>Facilities &amp; Construction Department 835 N. Rush Street</w:t>
      </w:r>
    </w:p>
    <w:p w14:paraId="320A79F7" w14:textId="77777777" w:rsidR="009E4960" w:rsidRPr="00F1569C" w:rsidRDefault="009D6CE4" w:rsidP="008A0B09">
      <w:pPr>
        <w:spacing w:line="169" w:lineRule="exact"/>
        <w:ind w:left="2160" w:right="2357"/>
        <w:rPr>
          <w:rFonts w:ascii="Arial" w:hAnsi="Arial" w:cs="Arial"/>
          <w:b/>
          <w:sz w:val="16"/>
          <w:szCs w:val="16"/>
        </w:rPr>
      </w:pPr>
      <w:r w:rsidRPr="00F1569C">
        <w:rPr>
          <w:rFonts w:ascii="Arial" w:hAnsi="Arial" w:cs="Arial"/>
          <w:b/>
          <w:w w:val="105"/>
          <w:sz w:val="16"/>
          <w:szCs w:val="16"/>
        </w:rPr>
        <w:t>Chicago, IL 60611</w:t>
      </w:r>
    </w:p>
    <w:p w14:paraId="320A79F8" w14:textId="77777777" w:rsidR="009E4960" w:rsidRPr="00F1569C" w:rsidRDefault="009D6CE4" w:rsidP="008A0B09">
      <w:pPr>
        <w:spacing w:before="14"/>
        <w:ind w:left="2160" w:right="2355"/>
        <w:rPr>
          <w:rFonts w:ascii="Arial" w:hAnsi="Arial" w:cs="Arial"/>
          <w:sz w:val="16"/>
          <w:szCs w:val="16"/>
        </w:rPr>
      </w:pPr>
      <w:hyperlink r:id="rId10">
        <w:r w:rsidRPr="00F1569C">
          <w:rPr>
            <w:rFonts w:ascii="Arial" w:hAnsi="Arial" w:cs="Arial"/>
            <w:color w:val="0000FF"/>
            <w:w w:val="105"/>
            <w:sz w:val="16"/>
            <w:szCs w:val="16"/>
            <w:u w:val="single" w:color="0000FF"/>
          </w:rPr>
          <w:t>Pre</w:t>
        </w:r>
        <w:r w:rsidRPr="00F1569C">
          <w:rPr>
            <w:rFonts w:ascii="Cambria Math" w:hAnsi="Cambria Math" w:cs="Cambria Math"/>
            <w:color w:val="0000FF"/>
            <w:w w:val="105"/>
            <w:sz w:val="16"/>
            <w:szCs w:val="16"/>
            <w:u w:val="single" w:color="0000FF"/>
          </w:rPr>
          <w:t>‐</w:t>
        </w:r>
        <w:r w:rsidRPr="00F1569C">
          <w:rPr>
            <w:rFonts w:ascii="Arial" w:hAnsi="Arial" w:cs="Arial"/>
            <w:color w:val="0000FF"/>
            <w:w w:val="105"/>
            <w:sz w:val="16"/>
            <w:szCs w:val="16"/>
            <w:u w:val="single" w:color="0000FF"/>
          </w:rPr>
          <w:t>Qual@archchicago.org</w:t>
        </w:r>
      </w:hyperlink>
    </w:p>
    <w:p w14:paraId="320A79F9" w14:textId="77777777" w:rsidR="009E4960" w:rsidRPr="0066085A" w:rsidRDefault="009E4960">
      <w:pPr>
        <w:jc w:val="center"/>
        <w:rPr>
          <w:rFonts w:ascii="Arial" w:hAnsi="Arial" w:cs="Arial"/>
          <w:sz w:val="14"/>
        </w:rPr>
        <w:sectPr w:rsidR="009E4960" w:rsidRPr="0066085A">
          <w:type w:val="continuous"/>
          <w:pgSz w:w="12240" w:h="15840"/>
          <w:pgMar w:top="820" w:right="0" w:bottom="280" w:left="720" w:header="720" w:footer="720" w:gutter="0"/>
          <w:cols w:space="720"/>
        </w:sectPr>
      </w:pPr>
    </w:p>
    <w:p w14:paraId="6A7B4604" w14:textId="77777777" w:rsidR="00751167" w:rsidRPr="0066085A" w:rsidRDefault="009D6CE4" w:rsidP="00751167">
      <w:pPr>
        <w:ind w:left="734"/>
        <w:rPr>
          <w:rFonts w:ascii="Arial" w:hAnsi="Arial" w:cs="Arial"/>
          <w:spacing w:val="90"/>
          <w:position w:val="16"/>
          <w:sz w:val="20"/>
        </w:rPr>
      </w:pPr>
      <w:r w:rsidRPr="0066085A">
        <w:rPr>
          <w:rFonts w:ascii="Arial" w:hAnsi="Arial" w:cs="Arial"/>
          <w:spacing w:val="90"/>
          <w:position w:val="16"/>
          <w:sz w:val="20"/>
        </w:rPr>
        <w:lastRenderedPageBreak/>
        <w:t xml:space="preserve"> </w:t>
      </w:r>
    </w:p>
    <w:p w14:paraId="320A79FD" w14:textId="77777777" w:rsidR="009E4960" w:rsidRPr="0022196E" w:rsidRDefault="009D6CE4">
      <w:pPr>
        <w:pStyle w:val="Heading2"/>
        <w:spacing w:before="132"/>
        <w:ind w:left="1954"/>
        <w:rPr>
          <w:rFonts w:ascii="Arial" w:hAnsi="Arial" w:cs="Arial"/>
          <w:color w:val="D71620"/>
        </w:rPr>
      </w:pPr>
      <w:r w:rsidRPr="0022196E">
        <w:rPr>
          <w:rFonts w:ascii="Arial" w:hAnsi="Arial" w:cs="Arial"/>
          <w:color w:val="D71620"/>
        </w:rPr>
        <w:t>CONTRACTOR PRE-QUALIFICATION STATEMENT</w:t>
      </w:r>
    </w:p>
    <w:p w14:paraId="320A79FE" w14:textId="77777777" w:rsidR="009E4960" w:rsidRPr="0066085A" w:rsidRDefault="009E4960">
      <w:pPr>
        <w:pStyle w:val="BodyText"/>
        <w:rPr>
          <w:rFonts w:ascii="Arial" w:hAnsi="Arial" w:cs="Arial"/>
          <w:b/>
          <w:sz w:val="20"/>
        </w:rPr>
      </w:pPr>
    </w:p>
    <w:p w14:paraId="320A79FF" w14:textId="77777777" w:rsidR="009E4960" w:rsidRPr="0066085A" w:rsidRDefault="009E4960">
      <w:pPr>
        <w:pStyle w:val="BodyText"/>
        <w:rPr>
          <w:rFonts w:ascii="Arial" w:hAnsi="Arial" w:cs="Arial"/>
          <w:b/>
          <w:sz w:val="20"/>
        </w:rPr>
      </w:pPr>
    </w:p>
    <w:p w14:paraId="320A7A00" w14:textId="77777777" w:rsidR="009E4960" w:rsidRPr="0066085A" w:rsidRDefault="009D6CE4">
      <w:pPr>
        <w:pStyle w:val="BodyText"/>
        <w:spacing w:before="11"/>
        <w:rPr>
          <w:rFonts w:ascii="Arial" w:hAnsi="Arial" w:cs="Arial"/>
          <w:b/>
          <w:sz w:val="10"/>
        </w:rPr>
      </w:pPr>
      <w:r w:rsidRPr="0066085A">
        <w:rPr>
          <w:rFonts w:ascii="Arial" w:hAnsi="Arial" w:cs="Arial"/>
        </w:rPr>
        <w:pict w14:anchorId="320A7A45">
          <v:line id="_x0000_s1034" style="position:absolute;z-index:251657216;mso-wrap-distance-left:0;mso-wrap-distance-right:0;mso-position-horizontal-relative:page" from="204.55pt,8.7pt" to="407.4pt,8.7pt" strokeweight=".31069mm">
            <w10:wrap type="topAndBottom" anchorx="page"/>
          </v:line>
        </w:pict>
      </w:r>
    </w:p>
    <w:p w14:paraId="320A7A01" w14:textId="77777777" w:rsidR="009E4960" w:rsidRPr="0066085A" w:rsidRDefault="009D6CE4">
      <w:pPr>
        <w:pStyle w:val="Heading3"/>
        <w:ind w:left="5066"/>
        <w:rPr>
          <w:rFonts w:ascii="Arial" w:hAnsi="Arial" w:cs="Arial"/>
        </w:rPr>
      </w:pPr>
      <w:r w:rsidRPr="0066085A">
        <w:rPr>
          <w:rFonts w:ascii="Arial" w:hAnsi="Arial" w:cs="Arial"/>
        </w:rPr>
        <w:t>DATE</w:t>
      </w:r>
    </w:p>
    <w:p w14:paraId="320A7A02" w14:textId="77777777" w:rsidR="009E4960" w:rsidRPr="0066085A" w:rsidRDefault="009E4960">
      <w:pPr>
        <w:pStyle w:val="BodyText"/>
        <w:spacing w:before="9"/>
        <w:rPr>
          <w:rFonts w:ascii="Arial" w:hAnsi="Arial" w:cs="Arial"/>
          <w:b/>
          <w:sz w:val="23"/>
        </w:rPr>
      </w:pPr>
    </w:p>
    <w:p w14:paraId="320A7A03" w14:textId="77777777" w:rsidR="009E4960" w:rsidRPr="0066085A" w:rsidRDefault="009D6CE4" w:rsidP="00751167">
      <w:pPr>
        <w:ind w:right="1734"/>
        <w:rPr>
          <w:rFonts w:ascii="Arial" w:hAnsi="Arial" w:cs="Arial"/>
          <w:sz w:val="24"/>
        </w:rPr>
      </w:pPr>
      <w:r w:rsidRPr="0066085A">
        <w:rPr>
          <w:rFonts w:ascii="Arial" w:hAnsi="Arial" w:cs="Arial"/>
          <w:sz w:val="24"/>
        </w:rPr>
        <w:t xml:space="preserve">In </w:t>
      </w:r>
      <w:r w:rsidRPr="0066085A">
        <w:rPr>
          <w:rFonts w:ascii="Arial" w:hAnsi="Arial" w:cs="Arial"/>
          <w:b/>
          <w:sz w:val="24"/>
        </w:rPr>
        <w:t xml:space="preserve">addition </w:t>
      </w:r>
      <w:r w:rsidRPr="0066085A">
        <w:rPr>
          <w:rFonts w:ascii="Arial" w:hAnsi="Arial" w:cs="Arial"/>
          <w:sz w:val="24"/>
        </w:rPr>
        <w:t xml:space="preserve">to filing the </w:t>
      </w:r>
      <w:r w:rsidRPr="0066085A">
        <w:rPr>
          <w:rFonts w:ascii="Arial" w:hAnsi="Arial" w:cs="Arial"/>
          <w:b/>
          <w:sz w:val="24"/>
        </w:rPr>
        <w:t xml:space="preserve">AIA Contractor Qualification Statement, </w:t>
      </w:r>
      <w:r w:rsidRPr="0066085A">
        <w:rPr>
          <w:rFonts w:ascii="Arial" w:hAnsi="Arial" w:cs="Arial"/>
          <w:sz w:val="24"/>
        </w:rPr>
        <w:t>contractors must agree to and provide supporting documentation where appropriate as to the following</w:t>
      </w:r>
      <w:r w:rsidRPr="0066085A">
        <w:rPr>
          <w:rFonts w:ascii="Arial" w:hAnsi="Arial" w:cs="Arial"/>
          <w:sz w:val="24"/>
        </w:rPr>
        <w:t xml:space="preserve"> statements:</w:t>
      </w:r>
    </w:p>
    <w:p w14:paraId="320A7A04" w14:textId="77777777" w:rsidR="009E4960" w:rsidRPr="0066085A" w:rsidRDefault="009E4960" w:rsidP="00751167">
      <w:pPr>
        <w:pStyle w:val="BodyText"/>
        <w:rPr>
          <w:rFonts w:ascii="Arial" w:hAnsi="Arial" w:cs="Arial"/>
        </w:rPr>
      </w:pPr>
    </w:p>
    <w:p w14:paraId="320A7A05" w14:textId="77777777" w:rsidR="009E4960" w:rsidRPr="0066085A" w:rsidRDefault="009D6CE4" w:rsidP="00751167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"/>
        <w:ind w:left="1440" w:right="1441"/>
        <w:rPr>
          <w:rFonts w:ascii="Arial" w:hAnsi="Arial" w:cs="Arial"/>
          <w:sz w:val="24"/>
        </w:rPr>
      </w:pPr>
      <w:r w:rsidRPr="0066085A">
        <w:rPr>
          <w:rFonts w:ascii="Arial" w:hAnsi="Arial" w:cs="Arial"/>
          <w:sz w:val="24"/>
        </w:rPr>
        <w:t>Acknowledge that workers have the right to organize into an association for representation</w:t>
      </w:r>
      <w:r w:rsidRPr="0066085A">
        <w:rPr>
          <w:rFonts w:ascii="Arial" w:hAnsi="Arial" w:cs="Arial"/>
          <w:spacing w:val="-1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purpose.</w:t>
      </w:r>
    </w:p>
    <w:p w14:paraId="320A7A06" w14:textId="77777777" w:rsidR="009E4960" w:rsidRPr="0066085A" w:rsidRDefault="009E4960" w:rsidP="00751167">
      <w:pPr>
        <w:pStyle w:val="BodyText"/>
        <w:spacing w:before="10"/>
        <w:rPr>
          <w:rFonts w:ascii="Arial" w:hAnsi="Arial" w:cs="Arial"/>
          <w:sz w:val="23"/>
        </w:rPr>
      </w:pPr>
    </w:p>
    <w:p w14:paraId="320A7A07" w14:textId="77777777" w:rsidR="009E4960" w:rsidRPr="0066085A" w:rsidRDefault="009D6CE4" w:rsidP="00751167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ind w:left="1440"/>
        <w:rPr>
          <w:rFonts w:ascii="Arial" w:hAnsi="Arial" w:cs="Arial"/>
          <w:sz w:val="24"/>
        </w:rPr>
      </w:pPr>
      <w:r w:rsidRPr="0066085A">
        <w:rPr>
          <w:rFonts w:ascii="Arial" w:hAnsi="Arial" w:cs="Arial"/>
          <w:sz w:val="24"/>
        </w:rPr>
        <w:t>Acknowledge that wages paid to workers are similar to that of</w:t>
      </w:r>
      <w:r w:rsidRPr="0066085A">
        <w:rPr>
          <w:rFonts w:ascii="Arial" w:hAnsi="Arial" w:cs="Arial"/>
          <w:spacing w:val="40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unions.</w:t>
      </w:r>
    </w:p>
    <w:p w14:paraId="320A7A08" w14:textId="77777777" w:rsidR="009E4960" w:rsidRPr="0066085A" w:rsidRDefault="009E4960" w:rsidP="00751167">
      <w:pPr>
        <w:pStyle w:val="BodyText"/>
        <w:spacing w:before="9"/>
        <w:rPr>
          <w:rFonts w:ascii="Arial" w:hAnsi="Arial" w:cs="Arial"/>
          <w:sz w:val="23"/>
        </w:rPr>
      </w:pPr>
    </w:p>
    <w:p w14:paraId="320A7A09" w14:textId="77777777" w:rsidR="009E4960" w:rsidRPr="0066085A" w:rsidRDefault="009D6CE4" w:rsidP="00751167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ind w:left="1440" w:right="1433"/>
        <w:rPr>
          <w:rFonts w:ascii="Arial" w:hAnsi="Arial" w:cs="Arial"/>
          <w:sz w:val="24"/>
        </w:rPr>
      </w:pPr>
      <w:r w:rsidRPr="0066085A">
        <w:rPr>
          <w:rFonts w:ascii="Arial" w:hAnsi="Arial" w:cs="Arial"/>
          <w:sz w:val="24"/>
        </w:rPr>
        <w:t>Acknowledge that workers are provided with a medical insurance, pensio</w:t>
      </w:r>
      <w:r w:rsidRPr="0066085A">
        <w:rPr>
          <w:rFonts w:ascii="Arial" w:hAnsi="Arial" w:cs="Arial"/>
          <w:sz w:val="24"/>
        </w:rPr>
        <w:t>n plan and</w:t>
      </w:r>
      <w:r w:rsidRPr="0066085A">
        <w:rPr>
          <w:rFonts w:ascii="Arial" w:hAnsi="Arial" w:cs="Arial"/>
          <w:spacing w:val="25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workman</w:t>
      </w:r>
      <w:r w:rsidRPr="0066085A">
        <w:rPr>
          <w:rFonts w:ascii="Arial" w:hAnsi="Arial" w:cs="Arial"/>
          <w:spacing w:val="25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compensation</w:t>
      </w:r>
      <w:r w:rsidRPr="0066085A">
        <w:rPr>
          <w:rFonts w:ascii="Arial" w:hAnsi="Arial" w:cs="Arial"/>
          <w:spacing w:val="22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insurance</w:t>
      </w:r>
      <w:r w:rsidRPr="0066085A">
        <w:rPr>
          <w:rFonts w:ascii="Arial" w:hAnsi="Arial" w:cs="Arial"/>
          <w:spacing w:val="23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and</w:t>
      </w:r>
      <w:r w:rsidRPr="0066085A">
        <w:rPr>
          <w:rFonts w:ascii="Arial" w:hAnsi="Arial" w:cs="Arial"/>
          <w:spacing w:val="23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training</w:t>
      </w:r>
      <w:r w:rsidRPr="0066085A">
        <w:rPr>
          <w:rFonts w:ascii="Arial" w:hAnsi="Arial" w:cs="Arial"/>
          <w:spacing w:val="25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programs.</w:t>
      </w:r>
    </w:p>
    <w:p w14:paraId="320A7A0A" w14:textId="77777777" w:rsidR="009E4960" w:rsidRPr="0066085A" w:rsidRDefault="009E4960" w:rsidP="00751167">
      <w:pPr>
        <w:pStyle w:val="BodyText"/>
        <w:spacing w:before="9"/>
        <w:rPr>
          <w:rFonts w:ascii="Arial" w:hAnsi="Arial" w:cs="Arial"/>
          <w:sz w:val="23"/>
        </w:rPr>
      </w:pPr>
    </w:p>
    <w:p w14:paraId="320A7A0B" w14:textId="77777777" w:rsidR="009E4960" w:rsidRPr="0066085A" w:rsidRDefault="009D6CE4" w:rsidP="00751167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ind w:left="1440" w:right="1439"/>
        <w:rPr>
          <w:rFonts w:ascii="Arial" w:hAnsi="Arial" w:cs="Arial"/>
          <w:sz w:val="24"/>
        </w:rPr>
      </w:pPr>
      <w:r w:rsidRPr="0066085A">
        <w:rPr>
          <w:rFonts w:ascii="Arial" w:hAnsi="Arial" w:cs="Arial"/>
          <w:sz w:val="24"/>
        </w:rPr>
        <w:t>Acknowledge that workers are provided with safe working conditions as defined by</w:t>
      </w:r>
      <w:r w:rsidRPr="0066085A">
        <w:rPr>
          <w:rFonts w:ascii="Arial" w:hAnsi="Arial" w:cs="Arial"/>
          <w:spacing w:val="-2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OSHA.</w:t>
      </w:r>
    </w:p>
    <w:p w14:paraId="320A7A0C" w14:textId="77777777" w:rsidR="009E4960" w:rsidRPr="0066085A" w:rsidRDefault="009E4960" w:rsidP="00751167">
      <w:pPr>
        <w:pStyle w:val="BodyText"/>
        <w:rPr>
          <w:rFonts w:ascii="Arial" w:hAnsi="Arial" w:cs="Arial"/>
        </w:rPr>
      </w:pPr>
    </w:p>
    <w:p w14:paraId="320A7A0D" w14:textId="77777777" w:rsidR="009E4960" w:rsidRPr="0066085A" w:rsidRDefault="009D6CE4" w:rsidP="00751167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ind w:left="1440" w:right="1435"/>
        <w:rPr>
          <w:rFonts w:ascii="Arial" w:hAnsi="Arial" w:cs="Arial"/>
          <w:sz w:val="24"/>
        </w:rPr>
      </w:pPr>
      <w:r w:rsidRPr="0066085A">
        <w:rPr>
          <w:rFonts w:ascii="Arial" w:hAnsi="Arial" w:cs="Arial"/>
          <w:sz w:val="24"/>
        </w:rPr>
        <w:t xml:space="preserve">Acknowledge that employment of hiring practices do not discriminate on </w:t>
      </w:r>
      <w:proofErr w:type="gramStart"/>
      <w:r w:rsidRPr="0066085A">
        <w:rPr>
          <w:rFonts w:ascii="Arial" w:hAnsi="Arial" w:cs="Arial"/>
          <w:sz w:val="24"/>
        </w:rPr>
        <w:t>the  basis</w:t>
      </w:r>
      <w:proofErr w:type="gramEnd"/>
      <w:r w:rsidRPr="0066085A">
        <w:rPr>
          <w:rFonts w:ascii="Arial" w:hAnsi="Arial" w:cs="Arial"/>
          <w:spacing w:val="32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of</w:t>
      </w:r>
      <w:r w:rsidRPr="0066085A">
        <w:rPr>
          <w:rFonts w:ascii="Arial" w:hAnsi="Arial" w:cs="Arial"/>
          <w:spacing w:val="32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race,</w:t>
      </w:r>
      <w:r w:rsidRPr="0066085A">
        <w:rPr>
          <w:rFonts w:ascii="Arial" w:hAnsi="Arial" w:cs="Arial"/>
          <w:spacing w:val="32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color,</w:t>
      </w:r>
      <w:r w:rsidRPr="0066085A">
        <w:rPr>
          <w:rFonts w:ascii="Arial" w:hAnsi="Arial" w:cs="Arial"/>
          <w:spacing w:val="31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sex,</w:t>
      </w:r>
      <w:r w:rsidRPr="0066085A">
        <w:rPr>
          <w:rFonts w:ascii="Arial" w:hAnsi="Arial" w:cs="Arial"/>
          <w:spacing w:val="33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national</w:t>
      </w:r>
      <w:r w:rsidRPr="0066085A">
        <w:rPr>
          <w:rFonts w:ascii="Arial" w:hAnsi="Arial" w:cs="Arial"/>
          <w:spacing w:val="32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origin,</w:t>
      </w:r>
      <w:r w:rsidRPr="0066085A">
        <w:rPr>
          <w:rFonts w:ascii="Arial" w:hAnsi="Arial" w:cs="Arial"/>
          <w:spacing w:val="31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handicap</w:t>
      </w:r>
      <w:r w:rsidRPr="0066085A">
        <w:rPr>
          <w:rFonts w:ascii="Arial" w:hAnsi="Arial" w:cs="Arial"/>
          <w:spacing w:val="32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or</w:t>
      </w:r>
      <w:r w:rsidRPr="0066085A">
        <w:rPr>
          <w:rFonts w:ascii="Arial" w:hAnsi="Arial" w:cs="Arial"/>
          <w:spacing w:val="32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age.</w:t>
      </w:r>
    </w:p>
    <w:p w14:paraId="320A7A0E" w14:textId="77777777" w:rsidR="009E4960" w:rsidRPr="0066085A" w:rsidRDefault="009E4960" w:rsidP="00751167">
      <w:pPr>
        <w:pStyle w:val="BodyText"/>
        <w:spacing w:before="10"/>
        <w:rPr>
          <w:rFonts w:ascii="Arial" w:hAnsi="Arial" w:cs="Arial"/>
          <w:sz w:val="23"/>
        </w:rPr>
      </w:pPr>
    </w:p>
    <w:p w14:paraId="320A7A0F" w14:textId="77777777" w:rsidR="009E4960" w:rsidRPr="0066085A" w:rsidRDefault="009D6CE4" w:rsidP="00751167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ind w:left="1440" w:right="1438"/>
        <w:rPr>
          <w:rFonts w:ascii="Arial" w:hAnsi="Arial" w:cs="Arial"/>
          <w:sz w:val="24"/>
        </w:rPr>
      </w:pPr>
      <w:r w:rsidRPr="0066085A">
        <w:rPr>
          <w:rFonts w:ascii="Arial" w:hAnsi="Arial" w:cs="Arial"/>
          <w:sz w:val="24"/>
        </w:rPr>
        <w:t>Acknowledge that an affirmative action policy is in place, enforced and that minority workers are actively</w:t>
      </w:r>
      <w:r w:rsidRPr="0066085A">
        <w:rPr>
          <w:rFonts w:ascii="Arial" w:hAnsi="Arial" w:cs="Arial"/>
          <w:spacing w:val="-1"/>
          <w:sz w:val="24"/>
        </w:rPr>
        <w:t xml:space="preserve"> </w:t>
      </w:r>
      <w:r w:rsidRPr="0066085A">
        <w:rPr>
          <w:rFonts w:ascii="Arial" w:hAnsi="Arial" w:cs="Arial"/>
          <w:sz w:val="24"/>
        </w:rPr>
        <w:t>solicited.</w:t>
      </w:r>
    </w:p>
    <w:p w14:paraId="320A7A10" w14:textId="77777777" w:rsidR="009E4960" w:rsidRPr="0066085A" w:rsidRDefault="009E4960">
      <w:pPr>
        <w:pStyle w:val="BodyText"/>
        <w:rPr>
          <w:rFonts w:ascii="Arial" w:hAnsi="Arial" w:cs="Arial"/>
          <w:sz w:val="20"/>
        </w:rPr>
      </w:pPr>
    </w:p>
    <w:p w14:paraId="320A7A11" w14:textId="77777777" w:rsidR="009E4960" w:rsidRPr="0066085A" w:rsidRDefault="009E4960">
      <w:pPr>
        <w:pStyle w:val="BodyText"/>
        <w:rPr>
          <w:rFonts w:ascii="Arial" w:hAnsi="Arial" w:cs="Arial"/>
          <w:sz w:val="20"/>
        </w:rPr>
      </w:pPr>
    </w:p>
    <w:p w14:paraId="320A7A15" w14:textId="77777777" w:rsidR="009E4960" w:rsidRPr="0066085A" w:rsidRDefault="009E4960">
      <w:pPr>
        <w:pStyle w:val="BodyText"/>
        <w:rPr>
          <w:rFonts w:ascii="Arial" w:hAnsi="Arial" w:cs="Arial"/>
          <w:sz w:val="20"/>
        </w:rPr>
      </w:pPr>
    </w:p>
    <w:p w14:paraId="320A7A16" w14:textId="77777777" w:rsidR="009E4960" w:rsidRPr="0066085A" w:rsidRDefault="009D6CE4">
      <w:pPr>
        <w:pStyle w:val="BodyText"/>
        <w:spacing w:before="6"/>
        <w:rPr>
          <w:rFonts w:ascii="Arial" w:hAnsi="Arial" w:cs="Arial"/>
          <w:sz w:val="19"/>
        </w:rPr>
      </w:pPr>
      <w:r w:rsidRPr="0066085A">
        <w:rPr>
          <w:rFonts w:ascii="Arial" w:hAnsi="Arial" w:cs="Arial"/>
        </w:rPr>
        <w:pict w14:anchorId="320A7A46">
          <v:line id="_x0000_s1033" style="position:absolute;z-index:251658240;mso-wrap-distance-left:0;mso-wrap-distance-right:0;mso-position-horizontal-relative:page" from="1in,13.6pt" to="270pt,13.6pt" strokeweight=".26669mm">
            <w10:wrap type="topAndBottom" anchorx="page"/>
          </v:line>
        </w:pict>
      </w:r>
      <w:r w:rsidRPr="0066085A">
        <w:rPr>
          <w:rFonts w:ascii="Arial" w:hAnsi="Arial" w:cs="Arial"/>
        </w:rPr>
        <w:pict w14:anchorId="320A7A47">
          <v:line id="_x0000_s1032" style="position:absolute;z-index:251659264;mso-wrap-distance-left:0;mso-wrap-distance-right:0;mso-position-horizontal-relative:page" from="321pt,13.6pt" to="525pt,13.6pt" strokeweight=".26669mm">
            <w10:wrap type="topAndBottom" anchorx="page"/>
          </v:line>
        </w:pict>
      </w:r>
    </w:p>
    <w:p w14:paraId="320A7A17" w14:textId="77777777" w:rsidR="009E4960" w:rsidRPr="0066085A" w:rsidRDefault="009D6CE4">
      <w:pPr>
        <w:pStyle w:val="Heading3"/>
        <w:tabs>
          <w:tab w:val="left" w:pos="5673"/>
        </w:tabs>
        <w:rPr>
          <w:rFonts w:ascii="Arial" w:hAnsi="Arial" w:cs="Arial"/>
        </w:rPr>
      </w:pPr>
      <w:r w:rsidRPr="0066085A">
        <w:rPr>
          <w:rFonts w:ascii="Arial" w:hAnsi="Arial" w:cs="Arial"/>
        </w:rPr>
        <w:t>Company’s</w:t>
      </w:r>
      <w:r w:rsidRPr="0066085A">
        <w:rPr>
          <w:rFonts w:ascii="Arial" w:hAnsi="Arial" w:cs="Arial"/>
          <w:spacing w:val="-5"/>
        </w:rPr>
        <w:t xml:space="preserve"> </w:t>
      </w:r>
      <w:r w:rsidRPr="0066085A">
        <w:rPr>
          <w:rFonts w:ascii="Arial" w:hAnsi="Arial" w:cs="Arial"/>
        </w:rPr>
        <w:t>Name</w:t>
      </w:r>
      <w:r w:rsidRPr="0066085A">
        <w:rPr>
          <w:rFonts w:ascii="Arial" w:hAnsi="Arial" w:cs="Arial"/>
        </w:rPr>
        <w:tab/>
        <w:t>Address</w:t>
      </w:r>
    </w:p>
    <w:p w14:paraId="320A7A18" w14:textId="77777777" w:rsidR="009E4960" w:rsidRPr="0066085A" w:rsidRDefault="009E4960">
      <w:pPr>
        <w:pStyle w:val="BodyText"/>
        <w:rPr>
          <w:rFonts w:ascii="Arial" w:hAnsi="Arial" w:cs="Arial"/>
          <w:b/>
          <w:sz w:val="20"/>
        </w:rPr>
      </w:pPr>
    </w:p>
    <w:p w14:paraId="320A7A19" w14:textId="77777777" w:rsidR="009E4960" w:rsidRPr="0066085A" w:rsidRDefault="009D6CE4">
      <w:pPr>
        <w:pStyle w:val="BodyText"/>
        <w:spacing w:before="2"/>
        <w:rPr>
          <w:rFonts w:ascii="Arial" w:hAnsi="Arial" w:cs="Arial"/>
          <w:b/>
          <w:sz w:val="23"/>
        </w:rPr>
      </w:pPr>
      <w:r w:rsidRPr="0066085A">
        <w:rPr>
          <w:rFonts w:ascii="Arial" w:hAnsi="Arial" w:cs="Arial"/>
        </w:rPr>
        <w:pict w14:anchorId="320A7A48">
          <v:line id="_x0000_s1031" style="position:absolute;z-index:251660288;mso-wrap-distance-left:0;mso-wrap-distance-right:0;mso-position-horizontal-relative:page" from="1in,15.7pt" to="270pt,15.7pt" strokeweight=".26669mm">
            <w10:wrap type="topAndBottom" anchorx="page"/>
          </v:line>
        </w:pict>
      </w:r>
      <w:r w:rsidRPr="0066085A">
        <w:rPr>
          <w:rFonts w:ascii="Arial" w:hAnsi="Arial" w:cs="Arial"/>
        </w:rPr>
        <w:pict w14:anchorId="320A7A49">
          <v:line id="_x0000_s1030" style="position:absolute;z-index:251661312;mso-wrap-distance-left:0;mso-wrap-distance-right:0;mso-position-horizontal-relative:page" from="321pt,15.7pt" to="531pt,15.7pt" strokeweight=".26669mm">
            <w10:wrap type="topAndBottom" anchorx="page"/>
          </v:line>
        </w:pict>
      </w:r>
    </w:p>
    <w:p w14:paraId="320A7A1A" w14:textId="77777777" w:rsidR="009E4960" w:rsidRPr="0066085A" w:rsidRDefault="009D6CE4">
      <w:pPr>
        <w:tabs>
          <w:tab w:val="left" w:pos="5739"/>
          <w:tab w:val="left" w:pos="7739"/>
          <w:tab w:val="left" w:pos="9521"/>
        </w:tabs>
        <w:spacing w:line="247" w:lineRule="exact"/>
        <w:ind w:left="720"/>
        <w:rPr>
          <w:rFonts w:ascii="Arial" w:hAnsi="Arial" w:cs="Arial"/>
          <w:b/>
          <w:sz w:val="24"/>
        </w:rPr>
      </w:pPr>
      <w:r w:rsidRPr="0066085A">
        <w:rPr>
          <w:rFonts w:ascii="Arial" w:hAnsi="Arial" w:cs="Arial"/>
          <w:b/>
          <w:sz w:val="24"/>
        </w:rPr>
        <w:t>Signature</w:t>
      </w:r>
      <w:r w:rsidRPr="0066085A">
        <w:rPr>
          <w:rFonts w:ascii="Arial" w:hAnsi="Arial" w:cs="Arial"/>
          <w:b/>
          <w:sz w:val="24"/>
        </w:rPr>
        <w:tab/>
        <w:t>City</w:t>
      </w:r>
      <w:r w:rsidRPr="0066085A">
        <w:rPr>
          <w:rFonts w:ascii="Arial" w:hAnsi="Arial" w:cs="Arial"/>
          <w:b/>
          <w:sz w:val="24"/>
        </w:rPr>
        <w:tab/>
        <w:t>State</w:t>
      </w:r>
      <w:r w:rsidRPr="0066085A">
        <w:rPr>
          <w:rFonts w:ascii="Arial" w:hAnsi="Arial" w:cs="Arial"/>
          <w:b/>
          <w:sz w:val="24"/>
        </w:rPr>
        <w:tab/>
        <w:t>Zip</w:t>
      </w:r>
    </w:p>
    <w:p w14:paraId="320A7A1B" w14:textId="77777777" w:rsidR="009E4960" w:rsidRPr="0066085A" w:rsidRDefault="009E4960">
      <w:pPr>
        <w:pStyle w:val="BodyText"/>
        <w:rPr>
          <w:rFonts w:ascii="Arial" w:hAnsi="Arial" w:cs="Arial"/>
          <w:b/>
          <w:sz w:val="20"/>
        </w:rPr>
      </w:pPr>
    </w:p>
    <w:p w14:paraId="320A7A1C" w14:textId="77777777" w:rsidR="009E4960" w:rsidRPr="0066085A" w:rsidRDefault="009D6CE4">
      <w:pPr>
        <w:pStyle w:val="BodyText"/>
        <w:spacing w:before="2"/>
        <w:rPr>
          <w:rFonts w:ascii="Arial" w:hAnsi="Arial" w:cs="Arial"/>
          <w:b/>
          <w:sz w:val="23"/>
        </w:rPr>
      </w:pPr>
      <w:r w:rsidRPr="0066085A">
        <w:rPr>
          <w:rFonts w:ascii="Arial" w:hAnsi="Arial" w:cs="Arial"/>
        </w:rPr>
        <w:pict w14:anchorId="320A7A4A">
          <v:line id="_x0000_s1029" style="position:absolute;z-index:251662336;mso-wrap-distance-left:0;mso-wrap-distance-right:0;mso-position-horizontal-relative:page" from="1in,15.7pt" to="270pt,15.7pt" strokeweight=".26669mm">
            <w10:wrap type="topAndBottom" anchorx="page"/>
          </v:line>
        </w:pict>
      </w:r>
      <w:r w:rsidRPr="0066085A">
        <w:rPr>
          <w:rFonts w:ascii="Arial" w:hAnsi="Arial" w:cs="Arial"/>
        </w:rPr>
        <w:pict w14:anchorId="320A7A4B">
          <v:line id="_x0000_s1028" style="position:absolute;z-index:251663360;mso-wrap-distance-left:0;mso-wrap-distance-right:0;mso-position-horizontal-relative:page" from="324pt,15.7pt" to="528pt,15.7pt" strokeweight=".26669mm">
            <w10:wrap type="topAndBottom" anchorx="page"/>
          </v:line>
        </w:pict>
      </w:r>
    </w:p>
    <w:p w14:paraId="320A7A1D" w14:textId="77777777" w:rsidR="009E4960" w:rsidRPr="0066085A" w:rsidRDefault="009D6CE4">
      <w:pPr>
        <w:tabs>
          <w:tab w:val="left" w:pos="5752"/>
        </w:tabs>
        <w:spacing w:line="247" w:lineRule="exact"/>
        <w:ind w:left="720"/>
        <w:rPr>
          <w:rFonts w:ascii="Arial" w:hAnsi="Arial" w:cs="Arial"/>
          <w:b/>
          <w:sz w:val="24"/>
        </w:rPr>
      </w:pPr>
      <w:proofErr w:type="gramStart"/>
      <w:r w:rsidRPr="0066085A">
        <w:rPr>
          <w:rFonts w:ascii="Arial" w:hAnsi="Arial" w:cs="Arial"/>
          <w:b/>
          <w:sz w:val="24"/>
        </w:rPr>
        <w:t xml:space="preserve">Print </w:t>
      </w:r>
      <w:r w:rsidRPr="0066085A">
        <w:rPr>
          <w:rFonts w:ascii="Arial" w:hAnsi="Arial" w:cs="Arial"/>
          <w:b/>
          <w:spacing w:val="57"/>
          <w:sz w:val="24"/>
        </w:rPr>
        <w:t xml:space="preserve"> </w:t>
      </w:r>
      <w:r w:rsidRPr="0066085A">
        <w:rPr>
          <w:rFonts w:ascii="Arial" w:hAnsi="Arial" w:cs="Arial"/>
          <w:b/>
          <w:sz w:val="24"/>
        </w:rPr>
        <w:t>Name</w:t>
      </w:r>
      <w:proofErr w:type="gramEnd"/>
      <w:r w:rsidRPr="0066085A">
        <w:rPr>
          <w:rFonts w:ascii="Arial" w:hAnsi="Arial" w:cs="Arial"/>
          <w:b/>
          <w:sz w:val="24"/>
        </w:rPr>
        <w:tab/>
        <w:t>Phone</w:t>
      </w:r>
      <w:r w:rsidRPr="0066085A">
        <w:rPr>
          <w:rFonts w:ascii="Arial" w:hAnsi="Arial" w:cs="Arial"/>
          <w:b/>
          <w:spacing w:val="-1"/>
          <w:sz w:val="24"/>
        </w:rPr>
        <w:t xml:space="preserve"> </w:t>
      </w:r>
      <w:r w:rsidRPr="0066085A">
        <w:rPr>
          <w:rFonts w:ascii="Arial" w:hAnsi="Arial" w:cs="Arial"/>
          <w:b/>
          <w:sz w:val="24"/>
        </w:rPr>
        <w:t>No.</w:t>
      </w:r>
    </w:p>
    <w:p w14:paraId="320A7A1E" w14:textId="77777777" w:rsidR="009E4960" w:rsidRPr="0066085A" w:rsidRDefault="009E4960">
      <w:pPr>
        <w:pStyle w:val="BodyText"/>
        <w:rPr>
          <w:rFonts w:ascii="Arial" w:hAnsi="Arial" w:cs="Arial"/>
          <w:b/>
          <w:sz w:val="20"/>
        </w:rPr>
      </w:pPr>
    </w:p>
    <w:p w14:paraId="320A7A1F" w14:textId="77777777" w:rsidR="009E4960" w:rsidRPr="0066085A" w:rsidRDefault="009D6CE4">
      <w:pPr>
        <w:pStyle w:val="BodyText"/>
        <w:spacing w:before="2"/>
        <w:rPr>
          <w:rFonts w:ascii="Arial" w:hAnsi="Arial" w:cs="Arial"/>
          <w:b/>
          <w:sz w:val="23"/>
        </w:rPr>
      </w:pPr>
      <w:r w:rsidRPr="0066085A">
        <w:rPr>
          <w:rFonts w:ascii="Arial" w:hAnsi="Arial" w:cs="Arial"/>
        </w:rPr>
        <w:pict w14:anchorId="320A7A4C">
          <v:line id="_x0000_s1027" style="position:absolute;z-index:251664384;mso-wrap-distance-left:0;mso-wrap-distance-right:0;mso-position-horizontal-relative:page" from="1in,15.7pt" to="276pt,15.7pt" strokeweight=".26669mm">
            <w10:wrap type="topAndBottom" anchorx="page"/>
          </v:line>
        </w:pict>
      </w:r>
      <w:r w:rsidRPr="0066085A">
        <w:rPr>
          <w:rFonts w:ascii="Arial" w:hAnsi="Arial" w:cs="Arial"/>
        </w:rPr>
        <w:pict w14:anchorId="320A7A4D">
          <v:line id="_x0000_s1026" style="position:absolute;z-index:251665408;mso-wrap-distance-left:0;mso-wrap-distance-right:0;mso-position-horizontal-relative:page" from="324pt,15.7pt" to="528pt,15.7pt" strokeweight=".26669mm">
            <w10:wrap type="topAndBottom" anchorx="page"/>
          </v:line>
        </w:pict>
      </w:r>
    </w:p>
    <w:p w14:paraId="320A7A20" w14:textId="77777777" w:rsidR="009E4960" w:rsidRPr="0066085A" w:rsidRDefault="009D6CE4">
      <w:pPr>
        <w:tabs>
          <w:tab w:val="left" w:pos="5759"/>
        </w:tabs>
        <w:spacing w:line="247" w:lineRule="exact"/>
        <w:ind w:left="720"/>
        <w:rPr>
          <w:rFonts w:ascii="Arial" w:hAnsi="Arial" w:cs="Arial"/>
          <w:b/>
          <w:sz w:val="24"/>
        </w:rPr>
      </w:pPr>
      <w:r w:rsidRPr="0066085A">
        <w:rPr>
          <w:rFonts w:ascii="Arial" w:hAnsi="Arial" w:cs="Arial"/>
          <w:b/>
          <w:sz w:val="24"/>
        </w:rPr>
        <w:t>Contact</w:t>
      </w:r>
      <w:r w:rsidRPr="0066085A">
        <w:rPr>
          <w:rFonts w:ascii="Arial" w:hAnsi="Arial" w:cs="Arial"/>
          <w:b/>
          <w:spacing w:val="-2"/>
          <w:sz w:val="24"/>
        </w:rPr>
        <w:t xml:space="preserve"> </w:t>
      </w:r>
      <w:r w:rsidRPr="0066085A">
        <w:rPr>
          <w:rFonts w:ascii="Arial" w:hAnsi="Arial" w:cs="Arial"/>
          <w:b/>
          <w:sz w:val="24"/>
        </w:rPr>
        <w:t>Email</w:t>
      </w:r>
      <w:r w:rsidRPr="0066085A">
        <w:rPr>
          <w:rFonts w:ascii="Arial" w:hAnsi="Arial" w:cs="Arial"/>
          <w:b/>
          <w:spacing w:val="-2"/>
          <w:sz w:val="24"/>
        </w:rPr>
        <w:t xml:space="preserve"> </w:t>
      </w:r>
      <w:r w:rsidRPr="0066085A">
        <w:rPr>
          <w:rFonts w:ascii="Arial" w:hAnsi="Arial" w:cs="Arial"/>
          <w:b/>
          <w:sz w:val="24"/>
        </w:rPr>
        <w:t>Address</w:t>
      </w:r>
      <w:r w:rsidRPr="0066085A">
        <w:rPr>
          <w:rFonts w:ascii="Arial" w:hAnsi="Arial" w:cs="Arial"/>
          <w:b/>
          <w:sz w:val="24"/>
        </w:rPr>
        <w:tab/>
        <w:t>Fax</w:t>
      </w:r>
      <w:r w:rsidRPr="0066085A">
        <w:rPr>
          <w:rFonts w:ascii="Arial" w:hAnsi="Arial" w:cs="Arial"/>
          <w:b/>
          <w:spacing w:val="-1"/>
          <w:sz w:val="24"/>
        </w:rPr>
        <w:t xml:space="preserve"> </w:t>
      </w:r>
      <w:r w:rsidRPr="0066085A">
        <w:rPr>
          <w:rFonts w:ascii="Arial" w:hAnsi="Arial" w:cs="Arial"/>
          <w:b/>
          <w:sz w:val="24"/>
        </w:rPr>
        <w:t>No.</w:t>
      </w:r>
    </w:p>
    <w:p w14:paraId="320A7A21" w14:textId="77777777" w:rsidR="009E4960" w:rsidRPr="0066085A" w:rsidRDefault="009E4960">
      <w:pPr>
        <w:pStyle w:val="BodyText"/>
        <w:rPr>
          <w:rFonts w:ascii="Arial" w:hAnsi="Arial" w:cs="Arial"/>
          <w:b/>
          <w:sz w:val="26"/>
        </w:rPr>
      </w:pPr>
    </w:p>
    <w:p w14:paraId="320A7A22" w14:textId="77777777" w:rsidR="009E4960" w:rsidRPr="0066085A" w:rsidRDefault="009E4960">
      <w:pPr>
        <w:pStyle w:val="BodyText"/>
        <w:rPr>
          <w:rFonts w:ascii="Arial" w:hAnsi="Arial" w:cs="Arial"/>
          <w:b/>
          <w:sz w:val="26"/>
        </w:rPr>
      </w:pPr>
    </w:p>
    <w:p w14:paraId="320A7A23" w14:textId="77777777" w:rsidR="009E4960" w:rsidRPr="0066085A" w:rsidRDefault="009E4960">
      <w:pPr>
        <w:pStyle w:val="BodyText"/>
        <w:rPr>
          <w:rFonts w:ascii="Arial" w:hAnsi="Arial" w:cs="Arial"/>
          <w:b/>
          <w:sz w:val="26"/>
        </w:rPr>
      </w:pPr>
    </w:p>
    <w:p w14:paraId="320A7A24" w14:textId="77777777" w:rsidR="009E4960" w:rsidRPr="0066085A" w:rsidRDefault="009D6CE4">
      <w:pPr>
        <w:spacing w:before="205"/>
        <w:ind w:left="720" w:right="1638" w:hanging="1"/>
        <w:rPr>
          <w:rFonts w:ascii="Arial" w:hAnsi="Arial" w:cs="Arial"/>
          <w:sz w:val="20"/>
        </w:rPr>
      </w:pPr>
      <w:r w:rsidRPr="0066085A">
        <w:rPr>
          <w:rFonts w:ascii="Arial" w:hAnsi="Arial" w:cs="Arial"/>
          <w:b/>
          <w:sz w:val="20"/>
        </w:rPr>
        <w:t xml:space="preserve">NOTE: </w:t>
      </w:r>
      <w:r w:rsidRPr="0066085A">
        <w:rPr>
          <w:rFonts w:ascii="Arial" w:hAnsi="Arial" w:cs="Arial"/>
          <w:sz w:val="20"/>
        </w:rPr>
        <w:t>All the above information will be held in the strictest confidence and will not be released to anyone not in the employment of the Archdiocese of Chicago.</w:t>
      </w:r>
    </w:p>
    <w:sectPr w:rsidR="009E4960" w:rsidRPr="0066085A">
      <w:pgSz w:w="12240" w:h="15840"/>
      <w:pgMar w:top="820" w:right="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5D15" w14:textId="77777777" w:rsidR="00751167" w:rsidRDefault="00751167" w:rsidP="00751167">
      <w:r>
        <w:separator/>
      </w:r>
    </w:p>
  </w:endnote>
  <w:endnote w:type="continuationSeparator" w:id="0">
    <w:p w14:paraId="7824E29F" w14:textId="77777777" w:rsidR="00751167" w:rsidRDefault="00751167" w:rsidP="0075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D3C0" w14:textId="77777777" w:rsidR="00751167" w:rsidRDefault="00751167" w:rsidP="00751167">
      <w:r>
        <w:separator/>
      </w:r>
    </w:p>
  </w:footnote>
  <w:footnote w:type="continuationSeparator" w:id="0">
    <w:p w14:paraId="40E1CD4A" w14:textId="77777777" w:rsidR="00751167" w:rsidRDefault="00751167" w:rsidP="0075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CEAC" w14:textId="4B6540A8" w:rsidR="00751167" w:rsidRDefault="00751167">
    <w:pPr>
      <w:pStyle w:val="Header"/>
    </w:pPr>
    <w:r>
      <w:rPr>
        <w:noProof/>
      </w:rPr>
      <w:drawing>
        <wp:inline distT="0" distB="0" distL="0" distR="0" wp14:anchorId="5EA86297" wp14:editId="4E31BB3D">
          <wp:extent cx="2838812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81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9013E"/>
    <w:multiLevelType w:val="hybridMultilevel"/>
    <w:tmpl w:val="9FF86494"/>
    <w:lvl w:ilvl="0" w:tplc="E210142A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032D192">
      <w:numFmt w:val="bullet"/>
      <w:lvlText w:val="•"/>
      <w:lvlJc w:val="left"/>
      <w:pPr>
        <w:ind w:left="3096" w:hanging="360"/>
      </w:pPr>
      <w:rPr>
        <w:rFonts w:hint="default"/>
      </w:rPr>
    </w:lvl>
    <w:lvl w:ilvl="2" w:tplc="75E652B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6C6BBF8">
      <w:numFmt w:val="bullet"/>
      <w:lvlText w:val="•"/>
      <w:lvlJc w:val="left"/>
      <w:pPr>
        <w:ind w:left="4968" w:hanging="360"/>
      </w:pPr>
      <w:rPr>
        <w:rFonts w:hint="default"/>
      </w:rPr>
    </w:lvl>
    <w:lvl w:ilvl="4" w:tplc="A6D4BC76">
      <w:numFmt w:val="bullet"/>
      <w:lvlText w:val="•"/>
      <w:lvlJc w:val="left"/>
      <w:pPr>
        <w:ind w:left="5904" w:hanging="360"/>
      </w:pPr>
      <w:rPr>
        <w:rFonts w:hint="default"/>
      </w:rPr>
    </w:lvl>
    <w:lvl w:ilvl="5" w:tplc="7FE0536A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887215BA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FF7CC382">
      <w:numFmt w:val="bullet"/>
      <w:lvlText w:val="•"/>
      <w:lvlJc w:val="left"/>
      <w:pPr>
        <w:ind w:left="8712" w:hanging="360"/>
      </w:pPr>
      <w:rPr>
        <w:rFonts w:hint="default"/>
      </w:rPr>
    </w:lvl>
    <w:lvl w:ilvl="8" w:tplc="E1CABEC4">
      <w:numFmt w:val="bullet"/>
      <w:lvlText w:val="•"/>
      <w:lvlJc w:val="left"/>
      <w:pPr>
        <w:ind w:left="96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960"/>
    <w:rsid w:val="00093D4A"/>
    <w:rsid w:val="00186772"/>
    <w:rsid w:val="0022196E"/>
    <w:rsid w:val="00246C73"/>
    <w:rsid w:val="002D7E16"/>
    <w:rsid w:val="00383F14"/>
    <w:rsid w:val="003D4FB9"/>
    <w:rsid w:val="004601F6"/>
    <w:rsid w:val="00493D30"/>
    <w:rsid w:val="00625C1D"/>
    <w:rsid w:val="0066085A"/>
    <w:rsid w:val="0067062A"/>
    <w:rsid w:val="006F4A8E"/>
    <w:rsid w:val="00751167"/>
    <w:rsid w:val="00887AF9"/>
    <w:rsid w:val="008A0B09"/>
    <w:rsid w:val="00931FC9"/>
    <w:rsid w:val="009A7E45"/>
    <w:rsid w:val="009D6CE4"/>
    <w:rsid w:val="009E4960"/>
    <w:rsid w:val="00AF3D01"/>
    <w:rsid w:val="00BD13FC"/>
    <w:rsid w:val="00CB7BCB"/>
    <w:rsid w:val="00CF758C"/>
    <w:rsid w:val="00EF6EA1"/>
    <w:rsid w:val="00F1569C"/>
    <w:rsid w:val="00F5660B"/>
    <w:rsid w:val="00F723FA"/>
    <w:rsid w:val="00F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A79AC"/>
  <w15:docId w15:val="{BDE8A0B9-3A10-447A-8D9D-B2271F0C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71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47" w:lineRule="exact"/>
      <w:ind w:left="7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1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1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qual@archchicag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?EQBCT=9d3f81cb869a4b54a91c86a88b3dc8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Qual@archchicago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Contractor Pre-Qualification STATEMENT updated 3-10-17</dc:title>
  <dc:creator>tbrice</dc:creator>
  <cp:lastModifiedBy>Maggie Prendergast</cp:lastModifiedBy>
  <cp:revision>29</cp:revision>
  <dcterms:created xsi:type="dcterms:W3CDTF">2018-02-06T19:47:00Z</dcterms:created>
  <dcterms:modified xsi:type="dcterms:W3CDTF">2018-02-06T20:25:00Z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2018-02-06T00:00:00Z</vt:filetime>
  </property>
</Properties>
</file>